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E2D4" w14:textId="77777777" w:rsidR="0036730A" w:rsidRPr="00A67989" w:rsidRDefault="00F3479E" w:rsidP="0044443A">
      <w:pPr>
        <w:jc w:val="both"/>
        <w:rPr>
          <w:sz w:val="16"/>
          <w:szCs w:val="16"/>
        </w:rPr>
      </w:pPr>
      <w:r w:rsidRPr="003C7A96">
        <w:rPr>
          <w:rFonts w:eastAsia="Batang"/>
          <w:b/>
          <w:sz w:val="18"/>
          <w:szCs w:val="18"/>
        </w:rPr>
        <w:t>Aviso:</w:t>
      </w:r>
      <w:r w:rsidRPr="003C7A96">
        <w:rPr>
          <w:rFonts w:eastAsia="Batang"/>
          <w:sz w:val="18"/>
          <w:szCs w:val="18"/>
        </w:rPr>
        <w:t xml:space="preserve"> e</w:t>
      </w:r>
      <w:r w:rsidR="00CE343B" w:rsidRPr="003C7A96">
        <w:rPr>
          <w:rFonts w:eastAsia="Batang"/>
          <w:sz w:val="18"/>
          <w:szCs w:val="18"/>
        </w:rPr>
        <w:t xml:space="preserve">ste formato está diseñado </w:t>
      </w:r>
      <w:r w:rsidR="005D25D4">
        <w:rPr>
          <w:rFonts w:eastAsia="Batang"/>
          <w:sz w:val="18"/>
          <w:szCs w:val="18"/>
        </w:rPr>
        <w:t xml:space="preserve">especialmente </w:t>
      </w:r>
      <w:r w:rsidR="00CE343B" w:rsidRPr="003C7A96">
        <w:rPr>
          <w:rFonts w:eastAsia="Batang"/>
          <w:sz w:val="18"/>
          <w:szCs w:val="18"/>
        </w:rPr>
        <w:t>para diligenciamiento digital interactivo (recomendado</w:t>
      </w:r>
      <w:r w:rsidR="005F4F26" w:rsidRPr="003C7A96">
        <w:rPr>
          <w:rFonts w:eastAsia="Batang"/>
          <w:sz w:val="18"/>
          <w:szCs w:val="18"/>
        </w:rPr>
        <w:t xml:space="preserve"> y preferible</w:t>
      </w:r>
      <w:r w:rsidR="00CE343B" w:rsidRPr="003C7A96">
        <w:rPr>
          <w:rFonts w:eastAsia="Batang"/>
          <w:sz w:val="18"/>
          <w:szCs w:val="18"/>
        </w:rPr>
        <w:t>) o de forma manuscrita.</w:t>
      </w:r>
      <w:r w:rsidR="005F4F26" w:rsidRPr="003C7A96">
        <w:rPr>
          <w:rFonts w:eastAsia="Batang"/>
          <w:sz w:val="18"/>
          <w:szCs w:val="18"/>
        </w:rPr>
        <w:t xml:space="preserve"> </w:t>
      </w:r>
      <w:r w:rsidR="00D0730E">
        <w:rPr>
          <w:rFonts w:eastAsia="Batang"/>
          <w:sz w:val="18"/>
          <w:szCs w:val="18"/>
        </w:rPr>
        <w:t>O</w:t>
      </w:r>
      <w:r w:rsidR="005F4F26" w:rsidRPr="003C7A96">
        <w:rPr>
          <w:rFonts w:eastAsia="Batang"/>
          <w:sz w:val="18"/>
          <w:szCs w:val="18"/>
        </w:rPr>
        <w:t xml:space="preserve">pciones desplegables </w:t>
      </w:r>
      <w:r w:rsidR="00D9675F" w:rsidRPr="003C7A96">
        <w:rPr>
          <w:rFonts w:eastAsia="Batang"/>
          <w:sz w:val="18"/>
          <w:szCs w:val="18"/>
        </w:rPr>
        <w:t xml:space="preserve">y de selección </w:t>
      </w:r>
      <w:r w:rsidR="00D0730E">
        <w:rPr>
          <w:rFonts w:eastAsia="Batang"/>
          <w:sz w:val="18"/>
          <w:szCs w:val="18"/>
        </w:rPr>
        <w:t xml:space="preserve">podrían </w:t>
      </w:r>
      <w:r w:rsidR="005F4F26" w:rsidRPr="003C7A96">
        <w:rPr>
          <w:rFonts w:eastAsia="Batang"/>
          <w:sz w:val="18"/>
          <w:szCs w:val="18"/>
        </w:rPr>
        <w:t>no funcion</w:t>
      </w:r>
      <w:r w:rsidR="00D0730E">
        <w:rPr>
          <w:rFonts w:eastAsia="Batang"/>
          <w:sz w:val="18"/>
          <w:szCs w:val="18"/>
        </w:rPr>
        <w:t>ar</w:t>
      </w:r>
      <w:r w:rsidR="005F4F26" w:rsidRPr="003C7A96">
        <w:rPr>
          <w:rFonts w:eastAsia="Batang"/>
          <w:sz w:val="18"/>
          <w:szCs w:val="18"/>
        </w:rPr>
        <w:t xml:space="preserve"> en programas diferentes a Microsoft Word.</w:t>
      </w:r>
      <w:r w:rsidR="00295C8D" w:rsidRPr="003C7A96">
        <w:rPr>
          <w:rFonts w:eastAsia="Batang"/>
          <w:sz w:val="18"/>
          <w:szCs w:val="18"/>
        </w:rPr>
        <w:t xml:space="preserve"> Imprima a doble cara (1 hoja</w:t>
      </w:r>
      <w:r w:rsidR="00295C8D" w:rsidRPr="00A67989">
        <w:rPr>
          <w:rFonts w:eastAsia="Batang"/>
          <w:sz w:val="16"/>
          <w:szCs w:val="16"/>
        </w:rPr>
        <w:t>).</w:t>
      </w:r>
      <w:r w:rsidR="005731D8" w:rsidRPr="00A67989">
        <w:rPr>
          <w:sz w:val="16"/>
          <w:szCs w:val="16"/>
        </w:rPr>
        <w:t xml:space="preserve"> </w:t>
      </w:r>
    </w:p>
    <w:p w14:paraId="293AD854" w14:textId="77777777" w:rsidR="00371EEB" w:rsidRPr="00F3479E" w:rsidRDefault="00371EEB" w:rsidP="00371EEB">
      <w:pPr>
        <w:jc w:val="both"/>
        <w:rPr>
          <w:rFonts w:eastAsia="Batang"/>
          <w:sz w:val="20"/>
          <w:szCs w:val="20"/>
        </w:rPr>
      </w:pPr>
      <w:r w:rsidRPr="00F3479E">
        <w:rPr>
          <w:rFonts w:eastAsia="Batang"/>
          <w:sz w:val="20"/>
          <w:szCs w:val="20"/>
        </w:rPr>
        <w:tab/>
      </w:r>
      <w:r w:rsidRPr="00F3479E">
        <w:rPr>
          <w:rFonts w:eastAsia="Batang"/>
          <w:sz w:val="20"/>
          <w:szCs w:val="20"/>
        </w:rPr>
        <w:tab/>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843"/>
        <w:gridCol w:w="1701"/>
        <w:gridCol w:w="1842"/>
      </w:tblGrid>
      <w:tr w:rsidR="00CB3783" w:rsidRPr="00F3479E" w14:paraId="36BA87D3" w14:textId="77777777" w:rsidTr="004E18B5">
        <w:trPr>
          <w:gridAfter w:val="1"/>
          <w:wAfter w:w="1842" w:type="dxa"/>
          <w:trHeight w:val="321"/>
        </w:trPr>
        <w:tc>
          <w:tcPr>
            <w:tcW w:w="3114" w:type="dxa"/>
            <w:shd w:val="clear" w:color="auto" w:fill="E7E6E6" w:themeFill="background2"/>
            <w:vAlign w:val="center"/>
          </w:tcPr>
          <w:p w14:paraId="5189C4FD" w14:textId="77777777" w:rsidR="00CB3783" w:rsidRPr="005C7111" w:rsidRDefault="005C7111" w:rsidP="00D0730E">
            <w:pPr>
              <w:autoSpaceDE w:val="0"/>
              <w:autoSpaceDN w:val="0"/>
              <w:adjustRightInd w:val="0"/>
              <w:jc w:val="center"/>
              <w:rPr>
                <w:rFonts w:eastAsia="Batang"/>
                <w:b/>
                <w:sz w:val="20"/>
                <w:szCs w:val="20"/>
              </w:rPr>
            </w:pPr>
            <w:r w:rsidRPr="005C7111">
              <w:rPr>
                <w:rFonts w:eastAsia="Batang"/>
                <w:b/>
                <w:sz w:val="20"/>
                <w:szCs w:val="20"/>
              </w:rPr>
              <w:t>Fecha de entrega</w:t>
            </w:r>
            <w:r w:rsidR="00D0622E">
              <w:rPr>
                <w:rFonts w:eastAsia="Batang"/>
                <w:b/>
                <w:sz w:val="20"/>
                <w:szCs w:val="20"/>
              </w:rPr>
              <w:t xml:space="preserve"> en Biblioteca</w:t>
            </w:r>
          </w:p>
        </w:tc>
        <w:tc>
          <w:tcPr>
            <w:tcW w:w="1701" w:type="dxa"/>
            <w:shd w:val="clear" w:color="auto" w:fill="auto"/>
            <w:vAlign w:val="center"/>
          </w:tcPr>
          <w:p w14:paraId="2D56F9C6" w14:textId="77777777" w:rsidR="00CB3783" w:rsidRPr="00F3479E" w:rsidRDefault="00000000" w:rsidP="00F2569E">
            <w:pPr>
              <w:jc w:val="center"/>
              <w:rPr>
                <w:rFonts w:eastAsia="Batang"/>
                <w:sz w:val="14"/>
                <w:szCs w:val="20"/>
              </w:rPr>
            </w:pPr>
            <w:sdt>
              <w:sdtPr>
                <w:rPr>
                  <w:rStyle w:val="Estilo5"/>
                  <w:sz w:val="20"/>
                  <w:szCs w:val="20"/>
                </w:rPr>
                <w:alias w:val="Día"/>
                <w:tag w:val="Ciudad"/>
                <w:id w:val="2111321549"/>
                <w:placeholder>
                  <w:docPart w:val="35B09222458F49B1974EF99CEC6578DE"/>
                </w:placeholder>
                <w15:color w:val="FF6600"/>
                <w:dropDownList>
                  <w:listItem w:displayText="Día:" w:value="Dí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rPr>
                  <w:rStyle w:val="Fuentedeprrafopredeter"/>
                </w:rPr>
              </w:sdtEndPr>
              <w:sdtContent>
                <w:r w:rsidR="00D0730E">
                  <w:rPr>
                    <w:rStyle w:val="Estilo5"/>
                    <w:sz w:val="20"/>
                    <w:szCs w:val="20"/>
                  </w:rPr>
                  <w:t>Día:</w:t>
                </w:r>
              </w:sdtContent>
            </w:sdt>
          </w:p>
        </w:tc>
        <w:tc>
          <w:tcPr>
            <w:tcW w:w="1843" w:type="dxa"/>
            <w:shd w:val="clear" w:color="auto" w:fill="auto"/>
            <w:vAlign w:val="center"/>
          </w:tcPr>
          <w:p w14:paraId="7CB8EEED" w14:textId="77777777" w:rsidR="00CB3783" w:rsidRPr="00F3479E" w:rsidRDefault="00000000" w:rsidP="00F2569E">
            <w:pPr>
              <w:jc w:val="center"/>
              <w:rPr>
                <w:rFonts w:eastAsia="Batang"/>
                <w:sz w:val="14"/>
                <w:szCs w:val="20"/>
              </w:rPr>
            </w:pPr>
            <w:sdt>
              <w:sdtPr>
                <w:rPr>
                  <w:rStyle w:val="Estilo5"/>
                  <w:sz w:val="20"/>
                  <w:szCs w:val="20"/>
                </w:rPr>
                <w:alias w:val="Mes"/>
                <w:tag w:val="Ciudad"/>
                <w:id w:val="-1562861430"/>
                <w:placeholder>
                  <w:docPart w:val="506327157F614740992ED4B432CB381F"/>
                </w:placeholder>
                <w15:color w:val="FF6600"/>
                <w:dropDownList>
                  <w:listItem w:displayText="Mes:" w:value="Mes:"/>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dropDownList>
              </w:sdtPr>
              <w:sdtEndPr>
                <w:rPr>
                  <w:rStyle w:val="Fuentedeprrafopredeter"/>
                </w:rPr>
              </w:sdtEndPr>
              <w:sdtContent>
                <w:r w:rsidR="00D0730E">
                  <w:rPr>
                    <w:rStyle w:val="Estilo5"/>
                    <w:sz w:val="20"/>
                    <w:szCs w:val="20"/>
                  </w:rPr>
                  <w:t>Mes:</w:t>
                </w:r>
              </w:sdtContent>
            </w:sdt>
          </w:p>
        </w:tc>
        <w:tc>
          <w:tcPr>
            <w:tcW w:w="1701" w:type="dxa"/>
            <w:shd w:val="clear" w:color="auto" w:fill="auto"/>
            <w:vAlign w:val="center"/>
          </w:tcPr>
          <w:p w14:paraId="5DB2FDAC" w14:textId="77777777" w:rsidR="00CB3783" w:rsidRPr="00F3479E" w:rsidRDefault="00000000" w:rsidP="00F2569E">
            <w:pPr>
              <w:jc w:val="center"/>
              <w:rPr>
                <w:rFonts w:eastAsia="Batang"/>
                <w:sz w:val="14"/>
                <w:szCs w:val="20"/>
              </w:rPr>
            </w:pPr>
            <w:sdt>
              <w:sdtPr>
                <w:rPr>
                  <w:rStyle w:val="Estilo5"/>
                  <w:sz w:val="20"/>
                  <w:szCs w:val="20"/>
                </w:rPr>
                <w:alias w:val="Año"/>
                <w:tag w:val="Ciudad"/>
                <w:id w:val="939564077"/>
                <w:placeholder>
                  <w:docPart w:val="7F2AA37DE3E94D29A6A96539CC946457"/>
                </w:placeholder>
                <w15:color w:val="FF6600"/>
                <w:dropDownList>
                  <w:listItem w:displayText="Año:" w:value="Año:"/>
                  <w:listItem w:displayText="2023" w:value="2023"/>
                  <w:listItem w:displayText="2024" w:value="2024"/>
                  <w:listItem w:displayText="2025" w:value="2025"/>
                  <w:listItem w:displayText="2026" w:value="2026"/>
                  <w:listItem w:displayText="2027" w:value="2027"/>
                </w:dropDownList>
              </w:sdtPr>
              <w:sdtEndPr>
                <w:rPr>
                  <w:rStyle w:val="Fuentedeprrafopredeter"/>
                </w:rPr>
              </w:sdtEndPr>
              <w:sdtContent>
                <w:r w:rsidR="00D0730E">
                  <w:rPr>
                    <w:rStyle w:val="Estilo5"/>
                    <w:sz w:val="20"/>
                    <w:szCs w:val="20"/>
                  </w:rPr>
                  <w:t>Año:</w:t>
                </w:r>
              </w:sdtContent>
            </w:sdt>
          </w:p>
        </w:tc>
      </w:tr>
      <w:tr w:rsidR="00371EEB" w:rsidRPr="00F3479E" w14:paraId="7C19603A" w14:textId="77777777" w:rsidTr="004E18B5">
        <w:trPr>
          <w:trHeight w:val="180"/>
        </w:trPr>
        <w:tc>
          <w:tcPr>
            <w:tcW w:w="10201" w:type="dxa"/>
            <w:gridSpan w:val="5"/>
            <w:shd w:val="clear" w:color="auto" w:fill="D9D9D9" w:themeFill="background1" w:themeFillShade="D9"/>
          </w:tcPr>
          <w:p w14:paraId="2CF9896A" w14:textId="3442030D" w:rsidR="00371EEB" w:rsidRPr="00F3479E" w:rsidRDefault="00371EEB" w:rsidP="00A70905">
            <w:pPr>
              <w:autoSpaceDE w:val="0"/>
              <w:autoSpaceDN w:val="0"/>
              <w:adjustRightInd w:val="0"/>
              <w:jc w:val="center"/>
              <w:rPr>
                <w:b/>
                <w:bCs/>
                <w:sz w:val="20"/>
                <w:szCs w:val="20"/>
                <w:lang w:val="es-CO" w:eastAsia="es-CO"/>
              </w:rPr>
            </w:pPr>
            <w:r w:rsidRPr="00F3479E">
              <w:rPr>
                <w:b/>
                <w:bCs/>
                <w:sz w:val="20"/>
                <w:szCs w:val="20"/>
                <w:shd w:val="clear" w:color="auto" w:fill="D9D9D9" w:themeFill="background1" w:themeFillShade="D9"/>
                <w:lang w:val="es-CO" w:eastAsia="es-CO"/>
              </w:rPr>
              <w:t xml:space="preserve">Términos licencia para publicación de obras en </w:t>
            </w:r>
            <w:r w:rsidR="00A70905">
              <w:rPr>
                <w:b/>
                <w:bCs/>
                <w:sz w:val="20"/>
                <w:szCs w:val="20"/>
                <w:shd w:val="clear" w:color="auto" w:fill="D9D9D9" w:themeFill="background1" w:themeFillShade="D9"/>
                <w:lang w:val="es-CO" w:eastAsia="es-CO"/>
              </w:rPr>
              <w:t xml:space="preserve">el </w:t>
            </w:r>
            <w:r w:rsidR="006F5E5B" w:rsidRPr="00F3479E">
              <w:rPr>
                <w:b/>
                <w:bCs/>
                <w:sz w:val="20"/>
                <w:szCs w:val="20"/>
                <w:shd w:val="clear" w:color="auto" w:fill="D9D9D9" w:themeFill="background1" w:themeFillShade="D9"/>
                <w:lang w:val="es-CO" w:eastAsia="es-CO"/>
              </w:rPr>
              <w:t>R</w:t>
            </w:r>
            <w:r w:rsidRPr="00F3479E">
              <w:rPr>
                <w:b/>
                <w:bCs/>
                <w:sz w:val="20"/>
                <w:szCs w:val="20"/>
                <w:shd w:val="clear" w:color="auto" w:fill="D9D9D9" w:themeFill="background1" w:themeFillShade="D9"/>
                <w:lang w:val="es-CO" w:eastAsia="es-CO"/>
              </w:rPr>
              <w:t>epositorio</w:t>
            </w:r>
            <w:r w:rsidR="00A70905">
              <w:rPr>
                <w:b/>
                <w:bCs/>
                <w:sz w:val="20"/>
                <w:szCs w:val="20"/>
                <w:shd w:val="clear" w:color="auto" w:fill="D9D9D9" w:themeFill="background1" w:themeFillShade="D9"/>
                <w:lang w:val="es-CO" w:eastAsia="es-CO"/>
              </w:rPr>
              <w:t xml:space="preserve"> Institucional</w:t>
            </w:r>
          </w:p>
        </w:tc>
      </w:tr>
      <w:tr w:rsidR="00371EEB" w:rsidRPr="00F3479E" w14:paraId="0CC392A6" w14:textId="77777777" w:rsidTr="004E18B5">
        <w:trPr>
          <w:trHeight w:val="3351"/>
        </w:trPr>
        <w:tc>
          <w:tcPr>
            <w:tcW w:w="10201" w:type="dxa"/>
            <w:gridSpan w:val="5"/>
          </w:tcPr>
          <w:p w14:paraId="748D7E2A" w14:textId="6C27D165" w:rsidR="00331D02" w:rsidRPr="00F3479E" w:rsidRDefault="0007254E" w:rsidP="0007254E">
            <w:pPr>
              <w:autoSpaceDE w:val="0"/>
              <w:autoSpaceDN w:val="0"/>
              <w:jc w:val="both"/>
              <w:rPr>
                <w:sz w:val="18"/>
                <w:szCs w:val="18"/>
                <w:lang w:val="es-CO" w:eastAsia="es-CO"/>
              </w:rPr>
            </w:pPr>
            <w:r w:rsidRPr="00F3479E">
              <w:rPr>
                <w:noProof/>
                <w:sz w:val="18"/>
                <w:szCs w:val="18"/>
                <w:lang w:val="en-US" w:eastAsia="en-US"/>
              </w:rPr>
              <mc:AlternateContent>
                <mc:Choice Requires="wps">
                  <w:drawing>
                    <wp:anchor distT="45720" distB="45720" distL="114300" distR="114300" simplePos="0" relativeHeight="251661312" behindDoc="0" locked="0" layoutInCell="1" allowOverlap="1" wp14:anchorId="59BA8D9F" wp14:editId="64D7EEC4">
                      <wp:simplePos x="0" y="0"/>
                      <wp:positionH relativeFrom="column">
                        <wp:posOffset>5445760</wp:posOffset>
                      </wp:positionH>
                      <wp:positionV relativeFrom="paragraph">
                        <wp:posOffset>1516380</wp:posOffset>
                      </wp:positionV>
                      <wp:extent cx="914400" cy="66675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solidFill>
                                <a:srgbClr val="FFFFFF"/>
                              </a:solidFill>
                              <a:ln w="9525">
                                <a:noFill/>
                                <a:miter lim="800000"/>
                                <a:headEnd/>
                                <a:tailEnd/>
                              </a:ln>
                            </wps:spPr>
                            <wps:txbx>
                              <w:txbxContent>
                                <w:p w14:paraId="6D2DD583" w14:textId="77777777" w:rsidR="00B4279E" w:rsidRDefault="00B4279E" w:rsidP="00B4279E">
                                  <w:pPr>
                                    <w:rPr>
                                      <w:b/>
                                      <w:noProof/>
                                      <w:lang w:val="es-CO" w:eastAsia="es-CO"/>
                                    </w:rPr>
                                  </w:pPr>
                                  <w:r>
                                    <w:rPr>
                                      <w:b/>
                                      <w:noProof/>
                                      <w:lang w:val="en-US" w:eastAsia="en-US"/>
                                    </w:rPr>
                                    <w:drawing>
                                      <wp:inline distT="0" distB="0" distL="0" distR="0" wp14:anchorId="34840B26" wp14:editId="48AC8134">
                                        <wp:extent cx="707598" cy="267419"/>
                                        <wp:effectExtent l="0" t="0" r="0" b="0"/>
                                        <wp:docPr id="8" name="Imagen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reative_Comm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217" cy="282770"/>
                                                </a:xfrm>
                                                <a:prstGeom prst="rect">
                                                  <a:avLst/>
                                                </a:prstGeom>
                                              </pic:spPr>
                                            </pic:pic>
                                          </a:graphicData>
                                        </a:graphic>
                                      </wp:inline>
                                    </w:drawing>
                                  </w:r>
                                </w:p>
                                <w:p w14:paraId="1264EFEA" w14:textId="77777777" w:rsidR="00B4279E" w:rsidRDefault="00B4279E" w:rsidP="00B4279E">
                                  <w:r>
                                    <w:rPr>
                                      <w:b/>
                                      <w:noProof/>
                                      <w:lang w:val="en-US" w:eastAsia="en-US"/>
                                    </w:rPr>
                                    <w:drawing>
                                      <wp:inline distT="0" distB="0" distL="0" distR="0" wp14:anchorId="1CE57DE9" wp14:editId="2B1C1B34">
                                        <wp:extent cx="698740" cy="244472"/>
                                        <wp:effectExtent l="0" t="0" r="6350" b="3810"/>
                                        <wp:docPr id="9" name="Imagen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cencia_Creative_Commons_Atri_NoComer_Compartir_SinDer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1258" cy="252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A8D9F" id="_x0000_t202" coordsize="21600,21600" o:spt="202" path="m,l,21600r21600,l21600,xe">
                      <v:stroke joinstyle="miter"/>
                      <v:path gradientshapeok="t" o:connecttype="rect"/>
                    </v:shapetype>
                    <v:shape id="Cuadro de texto 2" o:spid="_x0000_s1026" type="#_x0000_t202" style="position:absolute;left:0;text-align:left;margin-left:428.8pt;margin-top:119.4pt;width:1in;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" stroked="f">
                      <v:textbox>
                        <w:txbxContent>
                          <w:p w14:paraId="6D2DD583" w14:textId="77777777" w:rsidR="00B4279E" w:rsidRDefault="00B4279E" w:rsidP="00B4279E">
                            <w:pPr>
                              <w:rPr>
                                <w:b/>
                                <w:noProof/>
                                <w:lang w:val="es-CO" w:eastAsia="es-CO"/>
                              </w:rPr>
                            </w:pPr>
                            <w:r>
                              <w:rPr>
                                <w:b/>
                                <w:noProof/>
                                <w:lang w:val="en-US" w:eastAsia="en-US"/>
                              </w:rPr>
                              <w:drawing>
                                <wp:inline distT="0" distB="0" distL="0" distR="0" wp14:anchorId="34840B26" wp14:editId="48AC8134">
                                  <wp:extent cx="707598" cy="267419"/>
                                  <wp:effectExtent l="0" t="0" r="0" b="0"/>
                                  <wp:docPr id="8" name="Imagen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reative_Commo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217" cy="282770"/>
                                          </a:xfrm>
                                          <a:prstGeom prst="rect">
                                            <a:avLst/>
                                          </a:prstGeom>
                                        </pic:spPr>
                                      </pic:pic>
                                    </a:graphicData>
                                  </a:graphic>
                                </wp:inline>
                              </w:drawing>
                            </w:r>
                          </w:p>
                          <w:p w14:paraId="1264EFEA" w14:textId="77777777" w:rsidR="00B4279E" w:rsidRDefault="00B4279E" w:rsidP="00B4279E">
                            <w:r>
                              <w:rPr>
                                <w:b/>
                                <w:noProof/>
                                <w:lang w:val="en-US" w:eastAsia="en-US"/>
                              </w:rPr>
                              <w:drawing>
                                <wp:inline distT="0" distB="0" distL="0" distR="0" wp14:anchorId="1CE57DE9" wp14:editId="2B1C1B34">
                                  <wp:extent cx="698740" cy="244472"/>
                                  <wp:effectExtent l="0" t="0" r="6350" b="3810"/>
                                  <wp:docPr id="9" name="Imagen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icencia_Creative_Commons_Atri_NoComer_Compartir_SinDeri.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1258" cy="252350"/>
                                          </a:xfrm>
                                          <a:prstGeom prst="rect">
                                            <a:avLst/>
                                          </a:prstGeom>
                                        </pic:spPr>
                                      </pic:pic>
                                    </a:graphicData>
                                  </a:graphic>
                                </wp:inline>
                              </w:drawing>
                            </w:r>
                          </w:p>
                        </w:txbxContent>
                      </v:textbox>
                      <w10:wrap type="square"/>
                    </v:shape>
                  </w:pict>
                </mc:Fallback>
              </mc:AlternateContent>
            </w:r>
            <w:r w:rsidRPr="00F3479E">
              <w:rPr>
                <w:noProof/>
                <w:sz w:val="18"/>
                <w:szCs w:val="18"/>
                <w:lang w:val="en-US" w:eastAsia="en-US"/>
              </w:rPr>
              <mc:AlternateContent>
                <mc:Choice Requires="wps">
                  <w:drawing>
                    <wp:anchor distT="45720" distB="45720" distL="114300" distR="114300" simplePos="0" relativeHeight="251659264" behindDoc="0" locked="0" layoutInCell="1" allowOverlap="1" wp14:anchorId="4AEFC585" wp14:editId="6B7963DE">
                      <wp:simplePos x="0" y="0"/>
                      <wp:positionH relativeFrom="column">
                        <wp:posOffset>-47625</wp:posOffset>
                      </wp:positionH>
                      <wp:positionV relativeFrom="paragraph">
                        <wp:posOffset>1520190</wp:posOffset>
                      </wp:positionV>
                      <wp:extent cx="5541645" cy="635635"/>
                      <wp:effectExtent l="0" t="0" r="190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635635"/>
                              </a:xfrm>
                              <a:prstGeom prst="rect">
                                <a:avLst/>
                              </a:prstGeom>
                              <a:solidFill>
                                <a:srgbClr val="FFFFFF"/>
                              </a:solidFill>
                              <a:ln w="9525">
                                <a:noFill/>
                                <a:miter lim="800000"/>
                                <a:headEnd/>
                                <a:tailEnd/>
                              </a:ln>
                            </wps:spPr>
                            <wps:txbx>
                              <w:txbxContent>
                                <w:p w14:paraId="1CCD585C" w14:textId="7390E798" w:rsidR="00B4279E" w:rsidRPr="00F3479E" w:rsidRDefault="00B4279E" w:rsidP="00CB3783">
                                  <w:pPr>
                                    <w:autoSpaceDE w:val="0"/>
                                    <w:autoSpaceDN w:val="0"/>
                                    <w:ind w:left="-57"/>
                                    <w:jc w:val="both"/>
                                    <w:rPr>
                                      <w:sz w:val="18"/>
                                      <w:szCs w:val="18"/>
                                    </w:rPr>
                                  </w:pPr>
                                  <w:r w:rsidRPr="00F3479E">
                                    <w:rPr>
                                      <w:sz w:val="18"/>
                                      <w:szCs w:val="18"/>
                                      <w:lang w:val="es-CO" w:eastAsia="es-CO"/>
                                    </w:rPr>
                                    <w:t xml:space="preserve">Para el ámbito digital, conozco y entiendo los principios del Acceso Abierto, y otorgo la licencia Creative Commons: </w:t>
                                  </w:r>
                                  <w:r w:rsidRPr="00F3479E">
                                    <w:rPr>
                                      <w:b/>
                                      <w:sz w:val="18"/>
                                      <w:szCs w:val="18"/>
                                      <w:lang w:val="es-CO" w:eastAsia="es-CO"/>
                                    </w:rPr>
                                    <w:t>Atribución – No comercial – Sin Derivar:</w:t>
                                  </w:r>
                                  <w:r w:rsidRPr="00F3479E">
                                    <w:rPr>
                                      <w:sz w:val="18"/>
                                      <w:szCs w:val="18"/>
                                      <w:lang w:val="es-CO" w:eastAsia="es-CO"/>
                                    </w:rPr>
                                    <w:t xml:space="preserve"> </w:t>
                                  </w:r>
                                  <w:r w:rsidR="0007254E">
                                    <w:rPr>
                                      <w:sz w:val="18"/>
                                      <w:szCs w:val="18"/>
                                      <w:lang w:val="es-CO" w:eastAsia="es-CO"/>
                                    </w:rPr>
                                    <w:t>s</w:t>
                                  </w:r>
                                  <w:r w:rsidRPr="00F3479E">
                                    <w:rPr>
                                      <w:sz w:val="18"/>
                                      <w:szCs w:val="18"/>
                                      <w:lang w:val="es-CO" w:eastAsia="es-CO"/>
                                    </w:rPr>
                                    <w:t>olo permite que otros puedan descargar las obras y compartirlas con otras personas, siempre que se reconozca su autoría, pero no se pueden cambiar de ninguna manera ni se pueden utilizar comercialmente.</w:t>
                                  </w:r>
                                  <w:r w:rsidR="00F14C17" w:rsidRPr="00F3479E">
                                    <w:rPr>
                                      <w:sz w:val="18"/>
                                      <w:szCs w:val="18"/>
                                      <w:lang w:val="es-CO" w:eastAsia="es-CO"/>
                                    </w:rPr>
                                    <w:t xml:space="preserve"> https://creativecommons.org/licenses/by-nc-nd/2.5/co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FC585" id="_x0000_s1027" type="#_x0000_t202" style="position:absolute;left:0;text-align:left;margin-left:-3.75pt;margin-top:119.7pt;width:436.35pt;height:5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" stroked="f">
                      <v:textbox>
                        <w:txbxContent>
                          <w:p w14:paraId="1CCD585C" w14:textId="7390E798" w:rsidR="00B4279E" w:rsidRPr="00F3479E" w:rsidRDefault="00B4279E" w:rsidP="00CB3783">
                            <w:pPr>
                              <w:autoSpaceDE w:val="0"/>
                              <w:autoSpaceDN w:val="0"/>
                              <w:ind w:left="-57"/>
                              <w:jc w:val="both"/>
                              <w:rPr>
                                <w:sz w:val="18"/>
                                <w:szCs w:val="18"/>
                              </w:rPr>
                            </w:pPr>
                            <w:r w:rsidRPr="00F3479E">
                              <w:rPr>
                                <w:sz w:val="18"/>
                                <w:szCs w:val="18"/>
                                <w:lang w:val="es-CO" w:eastAsia="es-CO"/>
                              </w:rPr>
                              <w:t xml:space="preserve">Para el ámbito digital, conozco y entiendo los principios del Acceso Abierto, y otorgo la licencia Creative Commons: </w:t>
                            </w:r>
                            <w:r w:rsidRPr="00F3479E">
                              <w:rPr>
                                <w:b/>
                                <w:sz w:val="18"/>
                                <w:szCs w:val="18"/>
                                <w:lang w:val="es-CO" w:eastAsia="es-CO"/>
                              </w:rPr>
                              <w:t>Atribución – No comercial – Sin Derivar:</w:t>
                            </w:r>
                            <w:r w:rsidRPr="00F3479E">
                              <w:rPr>
                                <w:sz w:val="18"/>
                                <w:szCs w:val="18"/>
                                <w:lang w:val="es-CO" w:eastAsia="es-CO"/>
                              </w:rPr>
                              <w:t xml:space="preserve"> </w:t>
                            </w:r>
                            <w:r w:rsidR="0007254E">
                              <w:rPr>
                                <w:sz w:val="18"/>
                                <w:szCs w:val="18"/>
                                <w:lang w:val="es-CO" w:eastAsia="es-CO"/>
                              </w:rPr>
                              <w:t>s</w:t>
                            </w:r>
                            <w:r w:rsidRPr="00F3479E">
                              <w:rPr>
                                <w:sz w:val="18"/>
                                <w:szCs w:val="18"/>
                                <w:lang w:val="es-CO" w:eastAsia="es-CO"/>
                              </w:rPr>
                              <w:t>olo permite que otros puedan descargar las obras y compartirlas con otras personas, siempre que se reconozca su autoría, pero no se pueden cambiar de ninguna manera ni se pueden utilizar comercialmente.</w:t>
                            </w:r>
                            <w:r w:rsidR="00F14C17" w:rsidRPr="00F3479E">
                              <w:rPr>
                                <w:sz w:val="18"/>
                                <w:szCs w:val="18"/>
                                <w:lang w:val="es-CO" w:eastAsia="es-CO"/>
                              </w:rPr>
                              <w:t xml:space="preserve"> https://creativecommons.org/licenses/by-nc-nd/2.5/co</w:t>
                            </w:r>
                          </w:p>
                        </w:txbxContent>
                      </v:textbox>
                      <w10:wrap type="square"/>
                    </v:shape>
                  </w:pict>
                </mc:Fallback>
              </mc:AlternateContent>
            </w:r>
            <w:r w:rsidR="00371EEB" w:rsidRPr="00F3479E">
              <w:rPr>
                <w:sz w:val="18"/>
                <w:szCs w:val="18"/>
                <w:lang w:val="es-CO" w:eastAsia="es-CO"/>
              </w:rPr>
              <w:t xml:space="preserve">Por medio de este formato manifiesto mi voluntad de </w:t>
            </w:r>
            <w:r w:rsidR="001C78F1" w:rsidRPr="00F3479E">
              <w:rPr>
                <w:sz w:val="18"/>
                <w:szCs w:val="18"/>
                <w:lang w:val="es-CO" w:eastAsia="es-CO"/>
              </w:rPr>
              <w:t>autorizar</w:t>
            </w:r>
            <w:r w:rsidR="00371EEB" w:rsidRPr="00F3479E">
              <w:rPr>
                <w:sz w:val="18"/>
                <w:szCs w:val="18"/>
                <w:lang w:val="es-CO" w:eastAsia="es-CO"/>
              </w:rPr>
              <w:t xml:space="preserve"> a la Universidad de San Buenaventura la difusión en texto completo de manera gratuita y por tiempo indefinido en </w:t>
            </w:r>
            <w:r w:rsidR="002955E2">
              <w:rPr>
                <w:sz w:val="18"/>
                <w:szCs w:val="18"/>
                <w:lang w:val="es-CO" w:eastAsia="es-CO"/>
              </w:rPr>
              <w:t>el Repositorio Institucional</w:t>
            </w:r>
            <w:r w:rsidR="00371EEB" w:rsidRPr="00F3479E">
              <w:rPr>
                <w:sz w:val="18"/>
                <w:szCs w:val="18"/>
                <w:lang w:val="es-CO" w:eastAsia="es-CO"/>
              </w:rPr>
              <w:t xml:space="preserve">, el documento académico-investigativo objeto de la presente autorización, con fines educativos, científicos y culturales, en los términos establecidos en la Ley 23 </w:t>
            </w:r>
            <w:r>
              <w:rPr>
                <w:sz w:val="18"/>
                <w:szCs w:val="18"/>
                <w:lang w:val="es-CO" w:eastAsia="es-CO"/>
              </w:rPr>
              <w:t>(</w:t>
            </w:r>
            <w:r w:rsidR="00371EEB" w:rsidRPr="00F3479E">
              <w:rPr>
                <w:sz w:val="18"/>
                <w:szCs w:val="18"/>
                <w:lang w:val="es-CO" w:eastAsia="es-CO"/>
              </w:rPr>
              <w:t>1982</w:t>
            </w:r>
            <w:r>
              <w:rPr>
                <w:sz w:val="18"/>
                <w:szCs w:val="18"/>
                <w:lang w:val="es-CO" w:eastAsia="es-CO"/>
              </w:rPr>
              <w:t>)</w:t>
            </w:r>
            <w:r w:rsidR="00371EEB" w:rsidRPr="00F3479E">
              <w:rPr>
                <w:sz w:val="18"/>
                <w:szCs w:val="18"/>
                <w:lang w:val="es-CO" w:eastAsia="es-CO"/>
              </w:rPr>
              <w:t xml:space="preserve">, Ley 44 </w:t>
            </w:r>
            <w:r>
              <w:rPr>
                <w:sz w:val="18"/>
                <w:szCs w:val="18"/>
                <w:lang w:val="es-CO" w:eastAsia="es-CO"/>
              </w:rPr>
              <w:t>(</w:t>
            </w:r>
            <w:r w:rsidR="00371EEB" w:rsidRPr="00F3479E">
              <w:rPr>
                <w:sz w:val="18"/>
                <w:szCs w:val="18"/>
                <w:lang w:val="es-CO" w:eastAsia="es-CO"/>
              </w:rPr>
              <w:t>1993</w:t>
            </w:r>
            <w:r>
              <w:rPr>
                <w:sz w:val="18"/>
                <w:szCs w:val="18"/>
                <w:lang w:val="es-CO" w:eastAsia="es-CO"/>
              </w:rPr>
              <w:t>)</w:t>
            </w:r>
            <w:r w:rsidR="00371EEB" w:rsidRPr="00F3479E">
              <w:rPr>
                <w:sz w:val="18"/>
                <w:szCs w:val="18"/>
                <w:lang w:val="es-CO" w:eastAsia="es-CO"/>
              </w:rPr>
              <w:t xml:space="preserve">, Decisión Andina 351 </w:t>
            </w:r>
            <w:r>
              <w:rPr>
                <w:sz w:val="18"/>
                <w:szCs w:val="18"/>
                <w:lang w:val="es-CO" w:eastAsia="es-CO"/>
              </w:rPr>
              <w:t>(</w:t>
            </w:r>
            <w:r w:rsidR="00371EEB" w:rsidRPr="00F3479E">
              <w:rPr>
                <w:sz w:val="18"/>
                <w:szCs w:val="18"/>
                <w:lang w:val="es-CO" w:eastAsia="es-CO"/>
              </w:rPr>
              <w:t>1993</w:t>
            </w:r>
            <w:r>
              <w:rPr>
                <w:sz w:val="18"/>
                <w:szCs w:val="18"/>
                <w:lang w:val="es-CO" w:eastAsia="es-CO"/>
              </w:rPr>
              <w:t>)</w:t>
            </w:r>
            <w:r w:rsidR="00371EEB" w:rsidRPr="00F3479E">
              <w:rPr>
                <w:sz w:val="18"/>
                <w:szCs w:val="18"/>
                <w:lang w:val="es-CO" w:eastAsia="es-CO"/>
              </w:rPr>
              <w:t xml:space="preserve">, Decreto 460 </w:t>
            </w:r>
            <w:r>
              <w:rPr>
                <w:sz w:val="18"/>
                <w:szCs w:val="18"/>
                <w:lang w:val="es-CO" w:eastAsia="es-CO"/>
              </w:rPr>
              <w:t>(</w:t>
            </w:r>
            <w:r w:rsidR="00371EEB" w:rsidRPr="00F3479E">
              <w:rPr>
                <w:sz w:val="18"/>
                <w:szCs w:val="18"/>
                <w:lang w:val="es-CO" w:eastAsia="es-CO"/>
              </w:rPr>
              <w:t>1995</w:t>
            </w:r>
            <w:r>
              <w:rPr>
                <w:sz w:val="18"/>
                <w:szCs w:val="18"/>
                <w:lang w:val="es-CO" w:eastAsia="es-CO"/>
              </w:rPr>
              <w:t>)</w:t>
            </w:r>
            <w:r w:rsidR="00371EEB" w:rsidRPr="00F3479E">
              <w:rPr>
                <w:sz w:val="18"/>
                <w:szCs w:val="18"/>
                <w:lang w:val="es-CO" w:eastAsia="es-CO"/>
              </w:rPr>
              <w:t xml:space="preserve"> y demás normas generales sobre derechos de autor. Como autor, manifiesto que el presente documento es original y se realizó sin usurpar derechos de autor de terceros, por lo tanto, la obra es de mi exclusiva autoría y poseo la titularidad sobre la misma. La Universidad no será responsable de ninguna utilización indebida del documento por parte de terceros y será exclusivamente mi responsabilidad atender personalmente cualquier reclamación que pueda presentarse. </w:t>
            </w:r>
            <w:r w:rsidR="00371EEB" w:rsidRPr="00F3479E">
              <w:rPr>
                <w:color w:val="000000"/>
                <w:sz w:val="18"/>
                <w:szCs w:val="18"/>
                <w:lang w:val="es-CO" w:eastAsia="es-CO"/>
              </w:rPr>
              <w:t>Autorizo a la Biblioteca de la Universidad de S</w:t>
            </w:r>
            <w:r w:rsidR="00371EEB" w:rsidRPr="00F3479E">
              <w:rPr>
                <w:sz w:val="18"/>
                <w:szCs w:val="18"/>
                <w:lang w:val="es-CO" w:eastAsia="es-CO"/>
              </w:rPr>
              <w:t>an Buenaventura</w:t>
            </w:r>
            <w:r w:rsidR="00371EEB" w:rsidRPr="00F3479E">
              <w:rPr>
                <w:color w:val="000000"/>
                <w:sz w:val="18"/>
                <w:szCs w:val="18"/>
                <w:lang w:val="es-CO" w:eastAsia="es-CO"/>
              </w:rPr>
              <w:t xml:space="preserve"> a convertir el documento al formato que el </w:t>
            </w:r>
            <w:r>
              <w:rPr>
                <w:color w:val="000000"/>
                <w:sz w:val="18"/>
                <w:szCs w:val="18"/>
                <w:lang w:val="es-CO" w:eastAsia="es-CO"/>
              </w:rPr>
              <w:t>R</w:t>
            </w:r>
            <w:r w:rsidR="00371EEB" w:rsidRPr="00F3479E">
              <w:rPr>
                <w:color w:val="000000"/>
                <w:sz w:val="18"/>
                <w:szCs w:val="18"/>
                <w:lang w:val="es-CO" w:eastAsia="es-CO"/>
              </w:rPr>
              <w:t>epositorio lo requiera (impreso, digital, electrónico o cualquier otro conocido o por conocer) o con fines de preservación digital</w:t>
            </w:r>
            <w:r w:rsidR="00371EEB" w:rsidRPr="00F3479E">
              <w:rPr>
                <w:sz w:val="18"/>
                <w:szCs w:val="18"/>
                <w:lang w:val="es-CO" w:eastAsia="es-CO"/>
              </w:rPr>
              <w:t>. Esta autorización no implica renuncia a la facultad que tengo de publicar posteriormente la obra, en forma total o parcial, por lo cual podré, dando aviso por escrito con no menos de un mes de antelación, solicitar que el documento deje de estar disponible para el público, así mismo, cuando se requiera por razones legales y/o reglas del editor de una revista.</w:t>
            </w:r>
            <w:r w:rsidR="00B83F9D" w:rsidRPr="00F3479E">
              <w:rPr>
                <w:sz w:val="18"/>
                <w:szCs w:val="18"/>
                <w:lang w:val="es-CO" w:eastAsia="es-CO"/>
              </w:rPr>
              <w:t xml:space="preserve"> </w:t>
            </w:r>
          </w:p>
        </w:tc>
      </w:tr>
      <w:tr w:rsidR="00A6240B" w:rsidRPr="00F3479E" w14:paraId="083C9498" w14:textId="77777777" w:rsidTr="004E18B5">
        <w:tblPrEx>
          <w:jc w:val="center"/>
        </w:tblPrEx>
        <w:trPr>
          <w:trHeight w:val="511"/>
          <w:jc w:val="center"/>
        </w:trPr>
        <w:tc>
          <w:tcPr>
            <w:tcW w:w="6658" w:type="dxa"/>
            <w:gridSpan w:val="3"/>
            <w:shd w:val="clear" w:color="auto" w:fill="auto"/>
            <w:vAlign w:val="center"/>
          </w:tcPr>
          <w:p w14:paraId="45DD99E2" w14:textId="3163F871" w:rsidR="00A6240B" w:rsidRPr="00F3479E" w:rsidRDefault="00A6240B" w:rsidP="00A6240B">
            <w:pPr>
              <w:rPr>
                <w:rFonts w:eastAsia="Batang"/>
                <w:sz w:val="32"/>
                <w:szCs w:val="32"/>
              </w:rPr>
            </w:pPr>
            <w:r w:rsidRPr="00F3479E">
              <w:rPr>
                <w:b/>
                <w:sz w:val="20"/>
                <w:szCs w:val="20"/>
              </w:rPr>
              <w:t xml:space="preserve">Autorización de publicación. </w:t>
            </w:r>
            <w:r w:rsidRPr="00F3479E">
              <w:rPr>
                <w:rFonts w:eastAsia="Batang"/>
                <w:sz w:val="16"/>
                <w:szCs w:val="16"/>
              </w:rPr>
              <w:t xml:space="preserve">Marque con </w:t>
            </w:r>
            <w:r w:rsidRPr="006A1875">
              <w:rPr>
                <w:rFonts w:eastAsia="Batang"/>
                <w:b/>
                <w:sz w:val="16"/>
                <w:szCs w:val="16"/>
              </w:rPr>
              <w:t>X</w:t>
            </w:r>
            <w:r w:rsidRPr="00F3479E">
              <w:rPr>
                <w:rFonts w:eastAsia="Batang"/>
                <w:sz w:val="16"/>
                <w:szCs w:val="16"/>
              </w:rPr>
              <w:t xml:space="preserve"> (solo </w:t>
            </w:r>
            <w:r w:rsidR="00F94EB7" w:rsidRPr="00F3479E">
              <w:rPr>
                <w:rFonts w:eastAsia="Batang"/>
                <w:sz w:val="16"/>
                <w:szCs w:val="16"/>
              </w:rPr>
              <w:t>uno)</w:t>
            </w:r>
            <w:r>
              <w:rPr>
                <w:rFonts w:eastAsia="Batang"/>
                <w:sz w:val="16"/>
                <w:szCs w:val="16"/>
              </w:rPr>
              <w:t xml:space="preserve">         </w:t>
            </w:r>
            <w:r w:rsidRPr="006A72F3">
              <w:rPr>
                <w:b/>
                <w:sz w:val="36"/>
                <w:szCs w:val="36"/>
              </w:rPr>
              <w:t>SÍ</w:t>
            </w:r>
            <w:r>
              <w:rPr>
                <w:b/>
                <w:sz w:val="36"/>
                <w:szCs w:val="36"/>
              </w:rPr>
              <w:t xml:space="preserve">     </w:t>
            </w:r>
            <w:sdt>
              <w:sdtPr>
                <w:rPr>
                  <w:rFonts w:eastAsia="Batang"/>
                  <w:b/>
                  <w:sz w:val="32"/>
                  <w:szCs w:val="32"/>
                </w:rPr>
                <w:id w:val="-1597553219"/>
                <w14:checkbox>
                  <w14:checked w14:val="0"/>
                  <w14:checkedState w14:val="2612" w14:font="MS Gothic"/>
                  <w14:uncheckedState w14:val="2610" w14:font="MS Gothic"/>
                </w14:checkbox>
              </w:sdtPr>
              <w:sdtContent>
                <w:r w:rsidR="006B26A6">
                  <w:rPr>
                    <w:rFonts w:ascii="MS Gothic" w:eastAsia="MS Gothic" w:hAnsi="MS Gothic" w:hint="eastAsia"/>
                    <w:b/>
                    <w:sz w:val="32"/>
                    <w:szCs w:val="32"/>
                  </w:rPr>
                  <w:t>☐</w:t>
                </w:r>
              </w:sdtContent>
            </w:sdt>
            <w:r>
              <w:rPr>
                <w:b/>
                <w:sz w:val="36"/>
                <w:szCs w:val="36"/>
              </w:rPr>
              <w:t xml:space="preserve">        </w:t>
            </w:r>
          </w:p>
        </w:tc>
        <w:tc>
          <w:tcPr>
            <w:tcW w:w="3543" w:type="dxa"/>
            <w:gridSpan w:val="2"/>
            <w:shd w:val="clear" w:color="auto" w:fill="auto"/>
            <w:vAlign w:val="center"/>
          </w:tcPr>
          <w:p w14:paraId="61655A0D" w14:textId="77777777" w:rsidR="00A6240B" w:rsidRPr="00F3479E" w:rsidRDefault="00A6240B" w:rsidP="00A6240B">
            <w:pPr>
              <w:pStyle w:val="Default"/>
              <w:jc w:val="center"/>
              <w:rPr>
                <w:rFonts w:eastAsia="Batang"/>
                <w:sz w:val="32"/>
                <w:szCs w:val="32"/>
              </w:rPr>
            </w:pPr>
            <w:r w:rsidRPr="006A72F3">
              <w:rPr>
                <w:rFonts w:ascii="Times New Roman" w:hAnsi="Times New Roman" w:cs="Times New Roman"/>
                <w:b/>
                <w:sz w:val="36"/>
                <w:szCs w:val="36"/>
              </w:rPr>
              <w:t>NO</w:t>
            </w:r>
            <w:r>
              <w:rPr>
                <w:rFonts w:ascii="Times New Roman" w:hAnsi="Times New Roman" w:cs="Times New Roman"/>
                <w:b/>
                <w:sz w:val="36"/>
                <w:szCs w:val="36"/>
              </w:rPr>
              <w:t xml:space="preserve">     </w:t>
            </w:r>
            <w:sdt>
              <w:sdtPr>
                <w:rPr>
                  <w:rFonts w:eastAsia="Batang"/>
                  <w:b/>
                  <w:sz w:val="32"/>
                  <w:szCs w:val="32"/>
                </w:rPr>
                <w:id w:val="1944655432"/>
                <w14:checkbox>
                  <w14:checked w14:val="0"/>
                  <w14:checkedState w14:val="2612" w14:font="MS Gothic"/>
                  <w14:uncheckedState w14:val="2610" w14:font="MS Gothic"/>
                </w14:checkbox>
              </w:sdtPr>
              <w:sdtContent>
                <w:r>
                  <w:rPr>
                    <w:rFonts w:ascii="MS Gothic" w:eastAsia="MS Gothic" w:hAnsi="MS Gothic" w:hint="eastAsia"/>
                    <w:b/>
                    <w:sz w:val="32"/>
                    <w:szCs w:val="32"/>
                  </w:rPr>
                  <w:t>☐</w:t>
                </w:r>
              </w:sdtContent>
            </w:sdt>
          </w:p>
        </w:tc>
      </w:tr>
    </w:tbl>
    <w:p w14:paraId="171D45F7" w14:textId="28E83B32" w:rsidR="002A0A70" w:rsidRPr="00F3479E" w:rsidRDefault="002A0A70" w:rsidP="002A0A70">
      <w:pPr>
        <w:spacing w:before="120"/>
        <w:jc w:val="both"/>
        <w:rPr>
          <w:sz w:val="18"/>
          <w:szCs w:val="18"/>
        </w:rPr>
      </w:pPr>
      <w:r w:rsidRPr="00F3479E">
        <w:rPr>
          <w:b/>
          <w:sz w:val="18"/>
          <w:szCs w:val="18"/>
        </w:rPr>
        <w:t>Nota:</w:t>
      </w:r>
      <w:r w:rsidRPr="00F3479E">
        <w:rPr>
          <w:sz w:val="18"/>
          <w:szCs w:val="18"/>
        </w:rPr>
        <w:t xml:space="preserve"> si se marcó </w:t>
      </w:r>
      <w:r w:rsidRPr="00F3479E">
        <w:rPr>
          <w:b/>
          <w:sz w:val="18"/>
          <w:szCs w:val="18"/>
        </w:rPr>
        <w:t>SÍ</w:t>
      </w:r>
      <w:r w:rsidRPr="00F3479E">
        <w:rPr>
          <w:sz w:val="18"/>
          <w:szCs w:val="18"/>
        </w:rPr>
        <w:t xml:space="preserve"> y en un futuro desea solicitar el retiro del texto completo </w:t>
      </w:r>
      <w:r w:rsidR="00A70905">
        <w:rPr>
          <w:sz w:val="18"/>
          <w:szCs w:val="18"/>
        </w:rPr>
        <w:t>del Repositorio Institucional</w:t>
      </w:r>
      <w:r w:rsidRPr="00F3479E">
        <w:rPr>
          <w:sz w:val="18"/>
          <w:szCs w:val="18"/>
        </w:rPr>
        <w:t xml:space="preserve">, todos los autores deberán diligenciar </w:t>
      </w:r>
      <w:r w:rsidR="00A13E92">
        <w:rPr>
          <w:sz w:val="18"/>
          <w:szCs w:val="18"/>
        </w:rPr>
        <w:t xml:space="preserve">y firmar </w:t>
      </w:r>
      <w:r w:rsidRPr="00F3479E">
        <w:rPr>
          <w:sz w:val="18"/>
          <w:szCs w:val="18"/>
        </w:rPr>
        <w:t xml:space="preserve">este mismo formato indicando con una X que </w:t>
      </w:r>
      <w:r w:rsidRPr="00F3479E">
        <w:rPr>
          <w:b/>
          <w:sz w:val="18"/>
          <w:szCs w:val="18"/>
        </w:rPr>
        <w:t>NO</w:t>
      </w:r>
      <w:r w:rsidRPr="00F3479E">
        <w:rPr>
          <w:sz w:val="18"/>
          <w:szCs w:val="18"/>
        </w:rPr>
        <w:t xml:space="preserve"> </w:t>
      </w:r>
      <w:r>
        <w:rPr>
          <w:sz w:val="18"/>
          <w:szCs w:val="18"/>
        </w:rPr>
        <w:t xml:space="preserve">se </w:t>
      </w:r>
      <w:r w:rsidRPr="00F3479E">
        <w:rPr>
          <w:sz w:val="18"/>
          <w:szCs w:val="18"/>
        </w:rPr>
        <w:t>autoriza</w:t>
      </w:r>
      <w:r>
        <w:rPr>
          <w:sz w:val="18"/>
          <w:szCs w:val="18"/>
        </w:rPr>
        <w:t>, en ese caso se</w:t>
      </w:r>
      <w:r w:rsidRPr="00F3479E">
        <w:rPr>
          <w:sz w:val="18"/>
          <w:szCs w:val="18"/>
        </w:rPr>
        <w:t xml:space="preserve"> podrá omitir la firma del asesor.</w:t>
      </w:r>
    </w:p>
    <w:p w14:paraId="5911D7CA" w14:textId="77777777" w:rsidR="002A0A70" w:rsidRDefault="002A0A70" w:rsidP="00371EEB">
      <w:pPr>
        <w:rPr>
          <w:rFonts w:eastAsia="Batang"/>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86"/>
        <w:gridCol w:w="1950"/>
        <w:gridCol w:w="3412"/>
      </w:tblGrid>
      <w:tr w:rsidR="00361D3C" w:rsidRPr="006A72F3" w14:paraId="675AE8BE" w14:textId="77777777" w:rsidTr="006A72F3">
        <w:trPr>
          <w:trHeight w:val="288"/>
          <w:jc w:val="center"/>
        </w:trPr>
        <w:tc>
          <w:tcPr>
            <w:tcW w:w="10194" w:type="dxa"/>
            <w:gridSpan w:val="4"/>
            <w:shd w:val="clear" w:color="auto" w:fill="D9D9D9" w:themeFill="background1" w:themeFillShade="D9"/>
            <w:vAlign w:val="center"/>
          </w:tcPr>
          <w:p w14:paraId="1C905007" w14:textId="77777777" w:rsidR="00361D3C" w:rsidRPr="006A72F3" w:rsidRDefault="006A72F3" w:rsidP="0086185E">
            <w:pPr>
              <w:jc w:val="center"/>
              <w:rPr>
                <w:rFonts w:eastAsia="Batang"/>
                <w:b/>
                <w:sz w:val="20"/>
                <w:szCs w:val="20"/>
              </w:rPr>
            </w:pPr>
            <w:r w:rsidRPr="006A72F3">
              <w:rPr>
                <w:rFonts w:eastAsia="Batang"/>
                <w:b/>
                <w:sz w:val="20"/>
                <w:szCs w:val="20"/>
              </w:rPr>
              <w:t>A</w:t>
            </w:r>
            <w:r w:rsidR="00361D3C" w:rsidRPr="006A72F3">
              <w:rPr>
                <w:rFonts w:eastAsia="Batang"/>
                <w:b/>
                <w:sz w:val="20"/>
                <w:szCs w:val="20"/>
              </w:rPr>
              <w:t>utor 1</w:t>
            </w:r>
          </w:p>
        </w:tc>
      </w:tr>
      <w:tr w:rsidR="00361D3C" w:rsidRPr="006A72F3" w14:paraId="39703480" w14:textId="77777777" w:rsidTr="006A72F3">
        <w:trPr>
          <w:trHeight w:val="387"/>
          <w:jc w:val="center"/>
        </w:trPr>
        <w:tc>
          <w:tcPr>
            <w:tcW w:w="2346" w:type="dxa"/>
            <w:shd w:val="clear" w:color="auto" w:fill="auto"/>
            <w:vAlign w:val="center"/>
          </w:tcPr>
          <w:p w14:paraId="259FB6D0" w14:textId="77777777" w:rsidR="00361D3C" w:rsidRPr="006A72F3" w:rsidRDefault="00361D3C" w:rsidP="00DE23E9">
            <w:pPr>
              <w:rPr>
                <w:rFonts w:eastAsia="Batang"/>
                <w:sz w:val="20"/>
                <w:szCs w:val="20"/>
              </w:rPr>
            </w:pPr>
            <w:r w:rsidRPr="006A72F3">
              <w:rPr>
                <w:rFonts w:eastAsia="Batang"/>
                <w:sz w:val="20"/>
                <w:szCs w:val="20"/>
              </w:rPr>
              <w:t xml:space="preserve">Cédula: </w:t>
            </w:r>
          </w:p>
        </w:tc>
        <w:tc>
          <w:tcPr>
            <w:tcW w:w="2486" w:type="dxa"/>
            <w:shd w:val="clear" w:color="auto" w:fill="auto"/>
            <w:vAlign w:val="center"/>
          </w:tcPr>
          <w:p w14:paraId="7B3511B7" w14:textId="77777777" w:rsidR="00361D3C" w:rsidRPr="006A72F3" w:rsidRDefault="00361D3C" w:rsidP="001E752E">
            <w:pPr>
              <w:rPr>
                <w:rFonts w:eastAsia="Batang"/>
                <w:sz w:val="20"/>
                <w:szCs w:val="20"/>
              </w:rPr>
            </w:pPr>
            <w:r w:rsidRPr="006A72F3">
              <w:rPr>
                <w:rFonts w:eastAsia="Batang"/>
                <w:sz w:val="20"/>
                <w:szCs w:val="20"/>
              </w:rPr>
              <w:t>Código USB:</w:t>
            </w:r>
            <w:r w:rsidR="0036730A" w:rsidRPr="006A72F3">
              <w:rPr>
                <w:rFonts w:eastAsia="Batang"/>
                <w:sz w:val="20"/>
                <w:szCs w:val="20"/>
              </w:rPr>
              <w:t xml:space="preserve"> </w:t>
            </w:r>
          </w:p>
        </w:tc>
        <w:tc>
          <w:tcPr>
            <w:tcW w:w="1950" w:type="dxa"/>
            <w:vAlign w:val="center"/>
          </w:tcPr>
          <w:p w14:paraId="3DF5969C" w14:textId="0FC600F7" w:rsidR="00361D3C" w:rsidRPr="006A72F3" w:rsidRDefault="00BA6A52" w:rsidP="00F3479E">
            <w:pPr>
              <w:rPr>
                <w:rFonts w:eastAsia="Batang"/>
                <w:sz w:val="20"/>
                <w:szCs w:val="20"/>
              </w:rPr>
            </w:pPr>
            <w:r w:rsidRPr="006A72F3">
              <w:rPr>
                <w:rFonts w:eastAsia="Batang"/>
                <w:sz w:val="20"/>
                <w:szCs w:val="20"/>
              </w:rPr>
              <w:t>Email:</w:t>
            </w:r>
          </w:p>
        </w:tc>
        <w:tc>
          <w:tcPr>
            <w:tcW w:w="3412" w:type="dxa"/>
            <w:vAlign w:val="center"/>
          </w:tcPr>
          <w:p w14:paraId="119FC5B4" w14:textId="33138AF1" w:rsidR="00361D3C" w:rsidRPr="006A72F3" w:rsidRDefault="00361D3C" w:rsidP="00361D3C">
            <w:pPr>
              <w:rPr>
                <w:rFonts w:eastAsia="Batang"/>
                <w:b/>
                <w:sz w:val="20"/>
                <w:szCs w:val="20"/>
              </w:rPr>
            </w:pPr>
            <w:r w:rsidRPr="006A72F3">
              <w:rPr>
                <w:rFonts w:eastAsia="Batang"/>
                <w:sz w:val="20"/>
                <w:szCs w:val="20"/>
              </w:rPr>
              <w:t xml:space="preserve">                        @                   </w:t>
            </w:r>
          </w:p>
        </w:tc>
      </w:tr>
      <w:tr w:rsidR="00A67989" w:rsidRPr="006A72F3" w14:paraId="6F6AB796" w14:textId="77777777" w:rsidTr="006A72F3">
        <w:trPr>
          <w:trHeight w:val="380"/>
          <w:jc w:val="center"/>
        </w:trPr>
        <w:tc>
          <w:tcPr>
            <w:tcW w:w="4832" w:type="dxa"/>
            <w:gridSpan w:val="2"/>
            <w:shd w:val="clear" w:color="auto" w:fill="auto"/>
            <w:vAlign w:val="center"/>
          </w:tcPr>
          <w:p w14:paraId="209AEF7D" w14:textId="77777777" w:rsidR="00A67989" w:rsidRPr="006A72F3" w:rsidRDefault="00A67989" w:rsidP="00A67989">
            <w:pPr>
              <w:rPr>
                <w:rFonts w:eastAsia="Batang"/>
                <w:sz w:val="20"/>
                <w:szCs w:val="20"/>
              </w:rPr>
            </w:pPr>
            <w:r w:rsidRPr="006A72F3">
              <w:rPr>
                <w:rFonts w:eastAsia="Batang"/>
                <w:sz w:val="20"/>
                <w:szCs w:val="20"/>
              </w:rPr>
              <w:t xml:space="preserve">Nombres: </w:t>
            </w:r>
          </w:p>
        </w:tc>
        <w:tc>
          <w:tcPr>
            <w:tcW w:w="5362" w:type="dxa"/>
            <w:gridSpan w:val="2"/>
            <w:vMerge w:val="restart"/>
            <w:vAlign w:val="center"/>
          </w:tcPr>
          <w:p w14:paraId="72E251D8" w14:textId="77777777" w:rsidR="00A67989" w:rsidRPr="006A72F3" w:rsidRDefault="00A67989" w:rsidP="00A67989">
            <w:pPr>
              <w:rPr>
                <w:rFonts w:eastAsia="Batang"/>
                <w:sz w:val="20"/>
                <w:szCs w:val="20"/>
              </w:rPr>
            </w:pPr>
            <w:r w:rsidRPr="006A72F3">
              <w:rPr>
                <w:rFonts w:eastAsia="Batang"/>
                <w:sz w:val="20"/>
                <w:szCs w:val="20"/>
              </w:rPr>
              <w:t xml:space="preserve">Firma: </w:t>
            </w:r>
            <w:r w:rsidR="0007254E" w:rsidRPr="006A72F3">
              <w:rPr>
                <w:rFonts w:eastAsia="Batang"/>
                <w:sz w:val="20"/>
                <w:szCs w:val="20"/>
              </w:rPr>
              <w:t xml:space="preserve">                                               </w:t>
            </w:r>
          </w:p>
        </w:tc>
      </w:tr>
      <w:tr w:rsidR="00A67989" w:rsidRPr="006A72F3" w14:paraId="5B8AE974" w14:textId="77777777" w:rsidTr="006A72F3">
        <w:trPr>
          <w:trHeight w:val="414"/>
          <w:jc w:val="center"/>
        </w:trPr>
        <w:tc>
          <w:tcPr>
            <w:tcW w:w="4832" w:type="dxa"/>
            <w:gridSpan w:val="2"/>
            <w:shd w:val="clear" w:color="auto" w:fill="auto"/>
            <w:vAlign w:val="center"/>
          </w:tcPr>
          <w:p w14:paraId="6C11F9E3" w14:textId="77777777" w:rsidR="00A67989" w:rsidRPr="006A72F3" w:rsidRDefault="00A67989" w:rsidP="00B95135">
            <w:pPr>
              <w:rPr>
                <w:rFonts w:eastAsia="Batang"/>
                <w:sz w:val="20"/>
                <w:szCs w:val="20"/>
              </w:rPr>
            </w:pPr>
            <w:r w:rsidRPr="006A72F3">
              <w:rPr>
                <w:rFonts w:eastAsia="Batang"/>
                <w:sz w:val="20"/>
                <w:szCs w:val="20"/>
              </w:rPr>
              <w:t xml:space="preserve">Apellidos: </w:t>
            </w:r>
          </w:p>
        </w:tc>
        <w:tc>
          <w:tcPr>
            <w:tcW w:w="5362" w:type="dxa"/>
            <w:gridSpan w:val="2"/>
            <w:vMerge/>
            <w:vAlign w:val="center"/>
          </w:tcPr>
          <w:p w14:paraId="08AC782C" w14:textId="77777777" w:rsidR="00A67989" w:rsidRPr="006A72F3" w:rsidRDefault="00A67989" w:rsidP="00B95135">
            <w:pPr>
              <w:rPr>
                <w:rFonts w:eastAsia="Batang"/>
                <w:sz w:val="20"/>
                <w:szCs w:val="20"/>
              </w:rPr>
            </w:pPr>
          </w:p>
        </w:tc>
      </w:tr>
    </w:tbl>
    <w:p w14:paraId="7B2AED31" w14:textId="77777777" w:rsidR="00C647C6" w:rsidRPr="00F3479E" w:rsidRDefault="00C647C6" w:rsidP="00371EEB">
      <w:pPr>
        <w:rPr>
          <w:color w:val="0000FF"/>
          <w:sz w:val="14"/>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492"/>
        <w:gridCol w:w="1942"/>
        <w:gridCol w:w="3409"/>
      </w:tblGrid>
      <w:tr w:rsidR="00A67989" w:rsidRPr="006A72F3" w14:paraId="2BB2ED34" w14:textId="77777777" w:rsidTr="004A51CF">
        <w:trPr>
          <w:trHeight w:val="288"/>
          <w:jc w:val="center"/>
        </w:trPr>
        <w:tc>
          <w:tcPr>
            <w:tcW w:w="10456" w:type="dxa"/>
            <w:gridSpan w:val="4"/>
            <w:shd w:val="clear" w:color="auto" w:fill="D9D9D9" w:themeFill="background1" w:themeFillShade="D9"/>
            <w:vAlign w:val="center"/>
          </w:tcPr>
          <w:p w14:paraId="38DA59C7" w14:textId="77777777" w:rsidR="00A67989" w:rsidRPr="006A72F3" w:rsidRDefault="006A72F3" w:rsidP="004A51CF">
            <w:pPr>
              <w:jc w:val="center"/>
              <w:rPr>
                <w:rFonts w:eastAsia="Batang"/>
                <w:b/>
                <w:sz w:val="20"/>
                <w:szCs w:val="20"/>
              </w:rPr>
            </w:pPr>
            <w:r w:rsidRPr="006A72F3">
              <w:rPr>
                <w:rFonts w:eastAsia="Batang"/>
                <w:b/>
                <w:sz w:val="20"/>
                <w:szCs w:val="20"/>
              </w:rPr>
              <w:t>A</w:t>
            </w:r>
            <w:r w:rsidR="00A67989" w:rsidRPr="006A72F3">
              <w:rPr>
                <w:rFonts w:eastAsia="Batang"/>
                <w:b/>
                <w:sz w:val="20"/>
                <w:szCs w:val="20"/>
              </w:rPr>
              <w:t>utor 2</w:t>
            </w:r>
          </w:p>
        </w:tc>
      </w:tr>
      <w:tr w:rsidR="00A67989" w:rsidRPr="006A72F3" w14:paraId="73C3745D" w14:textId="77777777" w:rsidTr="004A51CF">
        <w:trPr>
          <w:trHeight w:val="387"/>
          <w:jc w:val="center"/>
        </w:trPr>
        <w:tc>
          <w:tcPr>
            <w:tcW w:w="2405" w:type="dxa"/>
            <w:shd w:val="clear" w:color="auto" w:fill="auto"/>
            <w:vAlign w:val="center"/>
          </w:tcPr>
          <w:p w14:paraId="0A42A96D" w14:textId="77777777" w:rsidR="00A67989" w:rsidRPr="006A72F3" w:rsidRDefault="00A67989" w:rsidP="004A51CF">
            <w:pPr>
              <w:rPr>
                <w:rFonts w:eastAsia="Batang"/>
                <w:sz w:val="20"/>
                <w:szCs w:val="20"/>
              </w:rPr>
            </w:pPr>
            <w:r w:rsidRPr="006A72F3">
              <w:rPr>
                <w:rFonts w:eastAsia="Batang"/>
                <w:sz w:val="20"/>
                <w:szCs w:val="20"/>
              </w:rPr>
              <w:t xml:space="preserve">Cédula: </w:t>
            </w:r>
          </w:p>
        </w:tc>
        <w:tc>
          <w:tcPr>
            <w:tcW w:w="2552" w:type="dxa"/>
            <w:shd w:val="clear" w:color="auto" w:fill="auto"/>
            <w:vAlign w:val="center"/>
          </w:tcPr>
          <w:p w14:paraId="3A6A83A7" w14:textId="77777777" w:rsidR="00A67989" w:rsidRPr="006A72F3" w:rsidRDefault="00A67989" w:rsidP="004A51CF">
            <w:pPr>
              <w:rPr>
                <w:rFonts w:eastAsia="Batang"/>
                <w:sz w:val="20"/>
                <w:szCs w:val="20"/>
              </w:rPr>
            </w:pPr>
            <w:r w:rsidRPr="006A72F3">
              <w:rPr>
                <w:rFonts w:eastAsia="Batang"/>
                <w:sz w:val="20"/>
                <w:szCs w:val="20"/>
              </w:rPr>
              <w:t xml:space="preserve">Código USB: </w:t>
            </w:r>
          </w:p>
        </w:tc>
        <w:tc>
          <w:tcPr>
            <w:tcW w:w="1984" w:type="dxa"/>
            <w:vAlign w:val="center"/>
          </w:tcPr>
          <w:p w14:paraId="23497B55" w14:textId="105561D9" w:rsidR="00A67989" w:rsidRPr="006A72F3" w:rsidRDefault="00BA6A52" w:rsidP="004A51CF">
            <w:pPr>
              <w:rPr>
                <w:rFonts w:eastAsia="Batang"/>
                <w:sz w:val="20"/>
                <w:szCs w:val="20"/>
              </w:rPr>
            </w:pPr>
            <w:r w:rsidRPr="006A72F3">
              <w:rPr>
                <w:rFonts w:eastAsia="Batang"/>
                <w:sz w:val="20"/>
                <w:szCs w:val="20"/>
              </w:rPr>
              <w:t>Email:</w:t>
            </w:r>
          </w:p>
        </w:tc>
        <w:tc>
          <w:tcPr>
            <w:tcW w:w="3515" w:type="dxa"/>
            <w:vAlign w:val="center"/>
          </w:tcPr>
          <w:p w14:paraId="550D214D" w14:textId="07E2514B" w:rsidR="00A67989" w:rsidRPr="006A72F3" w:rsidRDefault="00A67989" w:rsidP="004A51CF">
            <w:pPr>
              <w:rPr>
                <w:rFonts w:eastAsia="Batang"/>
                <w:b/>
                <w:sz w:val="20"/>
                <w:szCs w:val="20"/>
              </w:rPr>
            </w:pPr>
            <w:r w:rsidRPr="006A72F3">
              <w:rPr>
                <w:rFonts w:eastAsia="Batang"/>
                <w:sz w:val="20"/>
                <w:szCs w:val="20"/>
              </w:rPr>
              <w:t xml:space="preserve">                        @                   </w:t>
            </w:r>
          </w:p>
        </w:tc>
      </w:tr>
      <w:tr w:rsidR="00A67989" w:rsidRPr="006A72F3" w14:paraId="24E14475" w14:textId="77777777" w:rsidTr="004A51CF">
        <w:trPr>
          <w:trHeight w:val="380"/>
          <w:jc w:val="center"/>
        </w:trPr>
        <w:tc>
          <w:tcPr>
            <w:tcW w:w="4957" w:type="dxa"/>
            <w:gridSpan w:val="2"/>
            <w:shd w:val="clear" w:color="auto" w:fill="auto"/>
            <w:vAlign w:val="center"/>
          </w:tcPr>
          <w:p w14:paraId="2C541B7B" w14:textId="77777777" w:rsidR="00A67989" w:rsidRPr="006A72F3" w:rsidRDefault="00A67989" w:rsidP="004A51CF">
            <w:pPr>
              <w:rPr>
                <w:rFonts w:eastAsia="Batang"/>
                <w:sz w:val="20"/>
                <w:szCs w:val="20"/>
              </w:rPr>
            </w:pPr>
            <w:r w:rsidRPr="006A72F3">
              <w:rPr>
                <w:rFonts w:eastAsia="Batang"/>
                <w:sz w:val="20"/>
                <w:szCs w:val="20"/>
              </w:rPr>
              <w:t xml:space="preserve">Nombres: </w:t>
            </w:r>
          </w:p>
        </w:tc>
        <w:tc>
          <w:tcPr>
            <w:tcW w:w="5499" w:type="dxa"/>
            <w:gridSpan w:val="2"/>
            <w:vMerge w:val="restart"/>
            <w:vAlign w:val="center"/>
          </w:tcPr>
          <w:p w14:paraId="31AF15BA" w14:textId="77777777" w:rsidR="00A67989" w:rsidRPr="006A72F3" w:rsidRDefault="00A67989" w:rsidP="004A51CF">
            <w:pPr>
              <w:rPr>
                <w:rFonts w:eastAsia="Batang"/>
                <w:sz w:val="20"/>
                <w:szCs w:val="20"/>
              </w:rPr>
            </w:pPr>
            <w:r w:rsidRPr="006A72F3">
              <w:rPr>
                <w:rFonts w:eastAsia="Batang"/>
                <w:sz w:val="20"/>
                <w:szCs w:val="20"/>
              </w:rPr>
              <w:t xml:space="preserve">Firma: </w:t>
            </w:r>
            <w:r w:rsidR="0007254E" w:rsidRPr="006A72F3">
              <w:rPr>
                <w:rFonts w:eastAsia="Batang"/>
                <w:sz w:val="20"/>
                <w:szCs w:val="20"/>
              </w:rPr>
              <w:t xml:space="preserve">                                          </w:t>
            </w:r>
          </w:p>
        </w:tc>
      </w:tr>
      <w:tr w:rsidR="00A67989" w:rsidRPr="006A72F3" w14:paraId="47693C3E" w14:textId="77777777" w:rsidTr="004A51CF">
        <w:trPr>
          <w:trHeight w:val="414"/>
          <w:jc w:val="center"/>
        </w:trPr>
        <w:tc>
          <w:tcPr>
            <w:tcW w:w="4957" w:type="dxa"/>
            <w:gridSpan w:val="2"/>
            <w:shd w:val="clear" w:color="auto" w:fill="auto"/>
            <w:vAlign w:val="center"/>
          </w:tcPr>
          <w:p w14:paraId="710C05B5" w14:textId="77777777" w:rsidR="00A67989" w:rsidRPr="006A72F3" w:rsidRDefault="00A67989" w:rsidP="004A51CF">
            <w:pPr>
              <w:rPr>
                <w:rFonts w:eastAsia="Batang"/>
                <w:sz w:val="20"/>
                <w:szCs w:val="20"/>
              </w:rPr>
            </w:pPr>
            <w:r w:rsidRPr="006A72F3">
              <w:rPr>
                <w:rFonts w:eastAsia="Batang"/>
                <w:sz w:val="20"/>
                <w:szCs w:val="20"/>
              </w:rPr>
              <w:t xml:space="preserve">Apellidos: </w:t>
            </w:r>
          </w:p>
        </w:tc>
        <w:tc>
          <w:tcPr>
            <w:tcW w:w="5499" w:type="dxa"/>
            <w:gridSpan w:val="2"/>
            <w:vMerge/>
            <w:vAlign w:val="center"/>
          </w:tcPr>
          <w:p w14:paraId="7543DC59" w14:textId="77777777" w:rsidR="00A67989" w:rsidRPr="006A72F3" w:rsidRDefault="00A67989" w:rsidP="004A51CF">
            <w:pPr>
              <w:rPr>
                <w:rFonts w:eastAsia="Batang"/>
                <w:sz w:val="20"/>
                <w:szCs w:val="20"/>
              </w:rPr>
            </w:pPr>
          </w:p>
        </w:tc>
      </w:tr>
    </w:tbl>
    <w:p w14:paraId="2B38DE62" w14:textId="77777777" w:rsidR="00C647C6" w:rsidRDefault="00C647C6" w:rsidP="00371EEB">
      <w:pPr>
        <w:rPr>
          <w:color w:val="0000FF"/>
          <w:sz w:val="14"/>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492"/>
        <w:gridCol w:w="1942"/>
        <w:gridCol w:w="3409"/>
      </w:tblGrid>
      <w:tr w:rsidR="00A67989" w:rsidRPr="006A72F3" w14:paraId="135DA923" w14:textId="77777777" w:rsidTr="004A51CF">
        <w:trPr>
          <w:trHeight w:val="288"/>
          <w:jc w:val="center"/>
        </w:trPr>
        <w:tc>
          <w:tcPr>
            <w:tcW w:w="10456" w:type="dxa"/>
            <w:gridSpan w:val="4"/>
            <w:shd w:val="clear" w:color="auto" w:fill="D9D9D9" w:themeFill="background1" w:themeFillShade="D9"/>
            <w:vAlign w:val="center"/>
          </w:tcPr>
          <w:p w14:paraId="3FB8107F" w14:textId="77777777" w:rsidR="00A67989" w:rsidRPr="006A72F3" w:rsidRDefault="006A72F3" w:rsidP="006A72F3">
            <w:pPr>
              <w:jc w:val="center"/>
              <w:rPr>
                <w:rFonts w:eastAsia="Batang"/>
                <w:b/>
                <w:sz w:val="20"/>
                <w:szCs w:val="20"/>
              </w:rPr>
            </w:pPr>
            <w:r w:rsidRPr="006A72F3">
              <w:rPr>
                <w:rFonts w:eastAsia="Batang"/>
                <w:b/>
                <w:sz w:val="20"/>
                <w:szCs w:val="20"/>
              </w:rPr>
              <w:t>A</w:t>
            </w:r>
            <w:r w:rsidR="00A67989" w:rsidRPr="006A72F3">
              <w:rPr>
                <w:rFonts w:eastAsia="Batang"/>
                <w:b/>
                <w:sz w:val="20"/>
                <w:szCs w:val="20"/>
              </w:rPr>
              <w:t>utor 3</w:t>
            </w:r>
          </w:p>
        </w:tc>
      </w:tr>
      <w:tr w:rsidR="00A67989" w:rsidRPr="006A72F3" w14:paraId="2C967A7E" w14:textId="77777777" w:rsidTr="004A51CF">
        <w:trPr>
          <w:trHeight w:val="387"/>
          <w:jc w:val="center"/>
        </w:trPr>
        <w:tc>
          <w:tcPr>
            <w:tcW w:w="2405" w:type="dxa"/>
            <w:shd w:val="clear" w:color="auto" w:fill="auto"/>
            <w:vAlign w:val="center"/>
          </w:tcPr>
          <w:p w14:paraId="0B2E64C2" w14:textId="77777777" w:rsidR="00A67989" w:rsidRPr="006A72F3" w:rsidRDefault="00A67989" w:rsidP="004A51CF">
            <w:pPr>
              <w:rPr>
                <w:rFonts w:eastAsia="Batang"/>
                <w:sz w:val="20"/>
                <w:szCs w:val="20"/>
              </w:rPr>
            </w:pPr>
            <w:r w:rsidRPr="006A72F3">
              <w:rPr>
                <w:rFonts w:eastAsia="Batang"/>
                <w:sz w:val="20"/>
                <w:szCs w:val="20"/>
              </w:rPr>
              <w:t xml:space="preserve">Cédula: </w:t>
            </w:r>
          </w:p>
        </w:tc>
        <w:tc>
          <w:tcPr>
            <w:tcW w:w="2552" w:type="dxa"/>
            <w:shd w:val="clear" w:color="auto" w:fill="auto"/>
            <w:vAlign w:val="center"/>
          </w:tcPr>
          <w:p w14:paraId="0DDC0D11" w14:textId="77777777" w:rsidR="00A67989" w:rsidRPr="006A72F3" w:rsidRDefault="00A67989" w:rsidP="004A51CF">
            <w:pPr>
              <w:rPr>
                <w:rFonts w:eastAsia="Batang"/>
                <w:sz w:val="20"/>
                <w:szCs w:val="20"/>
              </w:rPr>
            </w:pPr>
            <w:r w:rsidRPr="006A72F3">
              <w:rPr>
                <w:rFonts w:eastAsia="Batang"/>
                <w:sz w:val="20"/>
                <w:szCs w:val="20"/>
              </w:rPr>
              <w:t xml:space="preserve">Código USB: </w:t>
            </w:r>
          </w:p>
        </w:tc>
        <w:tc>
          <w:tcPr>
            <w:tcW w:w="1984" w:type="dxa"/>
            <w:vAlign w:val="center"/>
          </w:tcPr>
          <w:p w14:paraId="4DEE0D8E" w14:textId="3ECF1ECB" w:rsidR="00A67989" w:rsidRPr="006A72F3" w:rsidRDefault="00BA6A52" w:rsidP="004A51CF">
            <w:pPr>
              <w:rPr>
                <w:rFonts w:eastAsia="Batang"/>
                <w:sz w:val="20"/>
                <w:szCs w:val="20"/>
              </w:rPr>
            </w:pPr>
            <w:r w:rsidRPr="006A72F3">
              <w:rPr>
                <w:rFonts w:eastAsia="Batang"/>
                <w:sz w:val="20"/>
                <w:szCs w:val="20"/>
              </w:rPr>
              <w:t>Email:</w:t>
            </w:r>
          </w:p>
        </w:tc>
        <w:tc>
          <w:tcPr>
            <w:tcW w:w="3515" w:type="dxa"/>
            <w:vAlign w:val="center"/>
          </w:tcPr>
          <w:p w14:paraId="408AEC42" w14:textId="2E9254E2" w:rsidR="00A67989" w:rsidRPr="006A72F3" w:rsidRDefault="00A67989" w:rsidP="004A51CF">
            <w:pPr>
              <w:rPr>
                <w:rFonts w:eastAsia="Batang"/>
                <w:b/>
                <w:sz w:val="20"/>
                <w:szCs w:val="20"/>
              </w:rPr>
            </w:pPr>
            <w:r w:rsidRPr="006A72F3">
              <w:rPr>
                <w:rFonts w:eastAsia="Batang"/>
                <w:sz w:val="20"/>
                <w:szCs w:val="20"/>
              </w:rPr>
              <w:t xml:space="preserve">                        @                   </w:t>
            </w:r>
          </w:p>
        </w:tc>
      </w:tr>
      <w:tr w:rsidR="00A67989" w:rsidRPr="006A72F3" w14:paraId="153AB683" w14:textId="77777777" w:rsidTr="004A51CF">
        <w:trPr>
          <w:trHeight w:val="380"/>
          <w:jc w:val="center"/>
        </w:trPr>
        <w:tc>
          <w:tcPr>
            <w:tcW w:w="4957" w:type="dxa"/>
            <w:gridSpan w:val="2"/>
            <w:shd w:val="clear" w:color="auto" w:fill="auto"/>
            <w:vAlign w:val="center"/>
          </w:tcPr>
          <w:p w14:paraId="23E5F770" w14:textId="77777777" w:rsidR="00A67989" w:rsidRPr="006A72F3" w:rsidRDefault="00A67989" w:rsidP="004A51CF">
            <w:pPr>
              <w:rPr>
                <w:rFonts w:eastAsia="Batang"/>
                <w:sz w:val="20"/>
                <w:szCs w:val="20"/>
              </w:rPr>
            </w:pPr>
            <w:r w:rsidRPr="006A72F3">
              <w:rPr>
                <w:rFonts w:eastAsia="Batang"/>
                <w:sz w:val="20"/>
                <w:szCs w:val="20"/>
              </w:rPr>
              <w:t xml:space="preserve">Nombres: </w:t>
            </w:r>
          </w:p>
        </w:tc>
        <w:tc>
          <w:tcPr>
            <w:tcW w:w="5499" w:type="dxa"/>
            <w:gridSpan w:val="2"/>
            <w:vMerge w:val="restart"/>
            <w:vAlign w:val="center"/>
          </w:tcPr>
          <w:p w14:paraId="485237FD" w14:textId="77777777" w:rsidR="00A67989" w:rsidRPr="006A72F3" w:rsidRDefault="00A67989" w:rsidP="004A51CF">
            <w:pPr>
              <w:rPr>
                <w:rFonts w:eastAsia="Batang"/>
                <w:sz w:val="20"/>
                <w:szCs w:val="20"/>
              </w:rPr>
            </w:pPr>
            <w:r w:rsidRPr="006A72F3">
              <w:rPr>
                <w:rFonts w:eastAsia="Batang"/>
                <w:sz w:val="20"/>
                <w:szCs w:val="20"/>
              </w:rPr>
              <w:t xml:space="preserve">Firma: </w:t>
            </w:r>
            <w:r w:rsidR="0007254E" w:rsidRPr="006A72F3">
              <w:rPr>
                <w:rFonts w:eastAsia="Batang"/>
                <w:sz w:val="20"/>
                <w:szCs w:val="20"/>
              </w:rPr>
              <w:t xml:space="preserve">                                           </w:t>
            </w:r>
          </w:p>
        </w:tc>
      </w:tr>
      <w:tr w:rsidR="00A67989" w:rsidRPr="006A72F3" w14:paraId="72CE7F0B" w14:textId="77777777" w:rsidTr="004A51CF">
        <w:trPr>
          <w:trHeight w:val="414"/>
          <w:jc w:val="center"/>
        </w:trPr>
        <w:tc>
          <w:tcPr>
            <w:tcW w:w="4957" w:type="dxa"/>
            <w:gridSpan w:val="2"/>
            <w:shd w:val="clear" w:color="auto" w:fill="auto"/>
            <w:vAlign w:val="center"/>
          </w:tcPr>
          <w:p w14:paraId="08786BA7" w14:textId="77777777" w:rsidR="00A67989" w:rsidRPr="006A72F3" w:rsidRDefault="00A67989" w:rsidP="004A51CF">
            <w:pPr>
              <w:rPr>
                <w:rFonts w:eastAsia="Batang"/>
                <w:sz w:val="20"/>
                <w:szCs w:val="20"/>
              </w:rPr>
            </w:pPr>
            <w:r w:rsidRPr="006A72F3">
              <w:rPr>
                <w:rFonts w:eastAsia="Batang"/>
                <w:sz w:val="20"/>
                <w:szCs w:val="20"/>
              </w:rPr>
              <w:t xml:space="preserve">Apellidos: </w:t>
            </w:r>
          </w:p>
        </w:tc>
        <w:tc>
          <w:tcPr>
            <w:tcW w:w="5499" w:type="dxa"/>
            <w:gridSpan w:val="2"/>
            <w:vMerge/>
            <w:vAlign w:val="center"/>
          </w:tcPr>
          <w:p w14:paraId="0EC691A7" w14:textId="77777777" w:rsidR="00A67989" w:rsidRPr="006A72F3" w:rsidRDefault="00A67989" w:rsidP="004A51CF">
            <w:pPr>
              <w:rPr>
                <w:rFonts w:eastAsia="Batang"/>
                <w:sz w:val="20"/>
                <w:szCs w:val="20"/>
              </w:rPr>
            </w:pPr>
          </w:p>
        </w:tc>
      </w:tr>
    </w:tbl>
    <w:p w14:paraId="76ECBEDB" w14:textId="77777777" w:rsidR="00A67989" w:rsidRDefault="00A67989" w:rsidP="00371EEB">
      <w:pPr>
        <w:rPr>
          <w:color w:val="0000FF"/>
          <w:sz w:val="14"/>
          <w:szCs w:val="18"/>
          <w:lang w:val="es-CO"/>
        </w:rPr>
      </w:pPr>
    </w:p>
    <w:p w14:paraId="7362CD1E" w14:textId="1F4AF16C" w:rsidR="00347088" w:rsidRPr="00A67989" w:rsidRDefault="00347088" w:rsidP="006A1875">
      <w:pPr>
        <w:rPr>
          <w:sz w:val="18"/>
          <w:szCs w:val="18"/>
        </w:rPr>
      </w:pPr>
      <w:r w:rsidRPr="00A67989">
        <w:rPr>
          <w:sz w:val="18"/>
          <w:szCs w:val="18"/>
        </w:rPr>
        <w:t xml:space="preserve">- </w:t>
      </w:r>
      <w:r w:rsidR="00BB3FDD">
        <w:rPr>
          <w:sz w:val="18"/>
          <w:szCs w:val="18"/>
        </w:rPr>
        <w:t>S</w:t>
      </w:r>
      <w:r w:rsidR="000113BB" w:rsidRPr="00A67989">
        <w:rPr>
          <w:sz w:val="18"/>
          <w:szCs w:val="18"/>
        </w:rPr>
        <w:t>e permite firma digital escaneada.</w:t>
      </w:r>
    </w:p>
    <w:p w14:paraId="3063F7F4" w14:textId="77777777" w:rsidR="00371EEB" w:rsidRDefault="00347088" w:rsidP="00371EEB">
      <w:pPr>
        <w:pStyle w:val="Default"/>
        <w:rPr>
          <w:rFonts w:ascii="Times New Roman" w:eastAsia="Batang" w:hAnsi="Times New Roman" w:cs="Times New Roman"/>
          <w:color w:val="auto"/>
          <w:sz w:val="18"/>
          <w:szCs w:val="18"/>
        </w:rPr>
      </w:pPr>
      <w:r w:rsidRPr="00A67989">
        <w:rPr>
          <w:rFonts w:ascii="Times New Roman" w:eastAsia="Batang" w:hAnsi="Times New Roman" w:cs="Times New Roman"/>
          <w:color w:val="auto"/>
          <w:sz w:val="18"/>
          <w:szCs w:val="18"/>
        </w:rPr>
        <w:t xml:space="preserve">- </w:t>
      </w:r>
      <w:r w:rsidR="001C78F1" w:rsidRPr="00A67989">
        <w:rPr>
          <w:rFonts w:ascii="Times New Roman" w:eastAsia="Batang" w:hAnsi="Times New Roman" w:cs="Times New Roman"/>
          <w:color w:val="auto"/>
          <w:sz w:val="18"/>
          <w:szCs w:val="18"/>
        </w:rPr>
        <w:t>Elimine o agregue campos según el número de autores y borre esta nota</w:t>
      </w:r>
      <w:r w:rsidRPr="00A67989">
        <w:rPr>
          <w:rFonts w:ascii="Times New Roman" w:eastAsia="Batang" w:hAnsi="Times New Roman" w:cs="Times New Roman"/>
          <w:color w:val="auto"/>
          <w:sz w:val="18"/>
          <w:szCs w:val="18"/>
        </w:rPr>
        <w:t>.</w:t>
      </w:r>
    </w:p>
    <w:p w14:paraId="062C0F74" w14:textId="77777777" w:rsidR="0044443A" w:rsidRDefault="0044443A" w:rsidP="00371EEB">
      <w:pPr>
        <w:pStyle w:val="Default"/>
        <w:rPr>
          <w:rFonts w:ascii="Times New Roman" w:eastAsia="Batang" w:hAnsi="Times New Roman" w:cs="Times New Roman"/>
          <w:color w:val="auto"/>
          <w:sz w:val="18"/>
          <w:szCs w:val="18"/>
        </w:rPr>
      </w:pPr>
    </w:p>
    <w:p w14:paraId="63599760" w14:textId="77777777" w:rsidR="00870FD8" w:rsidRDefault="00870FD8" w:rsidP="00371EEB">
      <w:pPr>
        <w:pStyle w:val="Default"/>
        <w:rPr>
          <w:rFonts w:ascii="Times New Roman" w:eastAsia="Batang" w:hAnsi="Times New Roman" w:cs="Times New Roman"/>
          <w:color w:val="auto"/>
          <w:sz w:val="16"/>
          <w:szCs w:val="16"/>
        </w:rPr>
      </w:pPr>
    </w:p>
    <w:tbl>
      <w:tblPr>
        <w:tblW w:w="10201" w:type="dxa"/>
        <w:jc w:val="center"/>
        <w:tblLayout w:type="fixed"/>
        <w:tblCellMar>
          <w:left w:w="0" w:type="dxa"/>
          <w:right w:w="0" w:type="dxa"/>
        </w:tblCellMar>
        <w:tblLook w:val="04A0" w:firstRow="1" w:lastRow="0" w:firstColumn="1" w:lastColumn="0" w:noHBand="0" w:noVBand="1"/>
      </w:tblPr>
      <w:tblGrid>
        <w:gridCol w:w="10201"/>
      </w:tblGrid>
      <w:tr w:rsidR="00331D02" w:rsidRPr="00F3479E" w14:paraId="510EF363" w14:textId="77777777" w:rsidTr="001E6E44">
        <w:trPr>
          <w:trHeight w:val="276"/>
          <w:jc w:val="center"/>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F112D97" w14:textId="77777777" w:rsidR="00331D02" w:rsidRPr="00F94B94" w:rsidRDefault="00331D02" w:rsidP="00B95135">
            <w:pPr>
              <w:spacing w:line="360" w:lineRule="auto"/>
              <w:jc w:val="center"/>
              <w:rPr>
                <w:rStyle w:val="Estilo3"/>
                <w:sz w:val="20"/>
                <w:szCs w:val="20"/>
              </w:rPr>
            </w:pPr>
            <w:r w:rsidRPr="00F94B94">
              <w:rPr>
                <w:b/>
                <w:bCs/>
                <w:sz w:val="20"/>
                <w:szCs w:val="20"/>
              </w:rPr>
              <w:t>Información institucional</w:t>
            </w:r>
          </w:p>
        </w:tc>
      </w:tr>
      <w:tr w:rsidR="00D80A65" w:rsidRPr="00F3479E" w14:paraId="0EEFE520" w14:textId="77777777" w:rsidTr="001E6E44">
        <w:trPr>
          <w:trHeight w:val="20"/>
          <w:jc w:val="center"/>
        </w:trPr>
        <w:tc>
          <w:tcPr>
            <w:tcW w:w="10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C0EC8" w14:textId="77777777" w:rsidR="00D80A65" w:rsidRPr="00F3479E" w:rsidRDefault="00000000" w:rsidP="001E6E44">
            <w:pPr>
              <w:spacing w:before="20" w:after="20" w:line="360" w:lineRule="auto"/>
              <w:rPr>
                <w:rStyle w:val="Estilo5"/>
                <w:sz w:val="20"/>
                <w:szCs w:val="20"/>
              </w:rPr>
            </w:pPr>
            <w:sdt>
              <w:sdtPr>
                <w:rPr>
                  <w:rStyle w:val="Estilo3"/>
                  <w:sz w:val="20"/>
                  <w:szCs w:val="20"/>
                </w:rPr>
                <w:alias w:val="Facultad"/>
                <w:tag w:val="Facultad"/>
                <w:id w:val="-57098634"/>
                <w:placeholder>
                  <w:docPart w:val="86B989078A65401EB30FA386244CC649"/>
                </w:placeholder>
                <w15:color w:val="FF6600"/>
                <w:dropDownList>
                  <w:listItem w:displayText="Facultad USB Colombia" w:value="Facultad USB Colombia"/>
                  <w:listItem w:displayText="Facultad de Arquitectura, Arte y Diseño (Cali)" w:value="Facultad de Arquitectura, Arte y Diseño (Cali)"/>
                  <w:listItem w:displayText="Facultad de Arquitectura, Artes y Diseño (Cartagena)" w:value="Facultad de Arquitectura, Artes y Diseño (Cartagena)"/>
                  <w:listItem w:displayText="Facultad de Artes Integradas (Medellín)" w:value="Facultad de Artes Integradas (Medellín)"/>
                  <w:listItem w:displayText="Facultad de Ciencias Administrativas y Contables (Cartagena)" w:value="Facultad de Ciencias Administrativas y Contables (Cartagena)"/>
                  <w:listItem w:displayText="Facultad de Ciencias de la Salud (Cartagena)" w:value="Facultad de Ciencias de la Salud (Cartagena)"/>
                  <w:listItem w:displayText="Facultad de Ciencias Económicas (Cali)" w:value="Facultad de Ciencias Económicas (Cali)"/>
                  <w:listItem w:displayText="Facultad de Ciencias Económicas y Administrativas (Bogotá)" w:value="Facultad de Ciencias Económicas y Administrativas (Bogotá)"/>
                  <w:listItem w:displayText="Facultad de Ciencias Empresariales (Medellín)" w:value="Facultad de Ciencias Empresariales (Medellín)"/>
                  <w:listItem w:displayText="Facultad de Ciencias Jurídicas y Políticas (Bogotá)" w:value="Facultad de Ciencias Jurídicas y Políticas (Bogotá)"/>
                  <w:listItem w:displayText="Facultad de Derecho y Ciencias Políticas (Cali)" w:value="Facultad de Derecho y Ciencias Políticas (Cali)"/>
                  <w:listItem w:displayText="Facultad de Derecho y Ciencias Políticas (Cartagena)" w:value="Facultad de Derecho y Ciencias Políticas (Cartagena)"/>
                  <w:listItem w:displayText="Facultad de Derecho y Ciencias Políticas (Medellín)" w:value="Facultad de Derecho y Ciencias Políticas (Medellín)"/>
                  <w:listItem w:displayText="Facultad de Educación (Cali)" w:value="Facultad de Educación (Cali)"/>
                  <w:listItem w:displayText="Facultad de Educación (Medellín)" w:value="Facultad de Educación (Medellín)"/>
                  <w:listItem w:displayText="Facultad de Educación, Ciencias Humanas y Sociales (Cartagena)" w:value="Facultad de Educación, Ciencias Humanas y Sociales (Cartagena)"/>
                  <w:listItem w:displayText="Facultad de Humanidades y Ciencias de la Educación (Bogotá)" w:value="Facultad de Humanidades y Ciencias de la Educación (Bogotá)"/>
                  <w:listItem w:displayText="Facultad de Ingeniería (Cali)" w:value="Facultad de Ingeniería (Cali)"/>
                  <w:listItem w:displayText="Facultad de Ingeniería (Bogotá)" w:value="Facultad de Ingeniería (Bogotá)"/>
                  <w:listItem w:displayText="Facultad de Ingeniería (Cartagena)" w:value="Facultad de Ingeniería (Cartagena)"/>
                  <w:listItem w:displayText="Facultad de Ingenierías (Medellín)" w:value="Facultad de Ingenierías (Medellín)"/>
                  <w:listItem w:displayText="Facultad de Psicología (Bogotá)" w:value="Facultad de Psicología (Bogotá)"/>
                  <w:listItem w:displayText="Facultad de Psicología (Cali)" w:value="Facultad de Psicología (Cali)"/>
                  <w:listItem w:displayText="Facultad de Psicología (Medellín)" w:value="Facultad de Psicología (Medellín)"/>
                </w:dropDownList>
              </w:sdtPr>
              <w:sdtEndPr>
                <w:rPr>
                  <w:rStyle w:val="Fuentedeprrafopredeter"/>
                </w:rPr>
              </w:sdtEndPr>
              <w:sdtContent>
                <w:r w:rsidR="00D80A65" w:rsidRPr="00F3479E">
                  <w:rPr>
                    <w:rStyle w:val="Estilo3"/>
                    <w:sz w:val="20"/>
                    <w:szCs w:val="20"/>
                  </w:rPr>
                  <w:t>Facultad USB Colombia</w:t>
                </w:r>
              </w:sdtContent>
            </w:sdt>
          </w:p>
        </w:tc>
      </w:tr>
      <w:tr w:rsidR="006F5E5B" w:rsidRPr="00F3479E" w14:paraId="3E383E82" w14:textId="77777777" w:rsidTr="001E6E44">
        <w:trPr>
          <w:trHeight w:val="20"/>
          <w:jc w:val="center"/>
        </w:trPr>
        <w:tc>
          <w:tcPr>
            <w:tcW w:w="10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35C7A1" w14:textId="659A0BD7" w:rsidR="006F5E5B" w:rsidRPr="005F3FAD" w:rsidRDefault="00000000" w:rsidP="001E6E44">
            <w:pPr>
              <w:spacing w:before="20" w:after="20" w:line="360" w:lineRule="auto"/>
              <w:rPr>
                <w:rStyle w:val="Estilo3"/>
                <w:sz w:val="20"/>
                <w:szCs w:val="20"/>
              </w:rPr>
            </w:pPr>
            <w:sdt>
              <w:sdtPr>
                <w:rPr>
                  <w:rStyle w:val="Estilo4"/>
                  <w:sz w:val="20"/>
                  <w:szCs w:val="20"/>
                </w:rPr>
                <w:alias w:val="Programa"/>
                <w:tag w:val="Programa"/>
                <w:id w:val="249619693"/>
                <w:placeholder>
                  <w:docPart w:val="48F9150C4CD744F593BC2DE30AEA5EF0"/>
                </w:placeholder>
                <w15:color w:val="FF6600"/>
                <w:dropDownList>
                  <w:listItem w:displayText="Seleccione pregrado o posgrado USB Colombia (A-Z)" w:value="Seleccione pregrado o posgrado USB Colombia (A-Z)"/>
                  <w:listItem w:displayText="Administración de Empresas" w:value="Administración de Empresas"/>
                  <w:listItem w:displayText="Administración de Negocios" w:value="Administración de Negocios"/>
                  <w:listItem w:displayText="Administración del Comercio Internacional" w:value="Administración del Comercio Internacional"/>
                  <w:listItem w:displayText="Administración Turística" w:value="Administración Turística"/>
                  <w:listItem w:displayText="Arquitectura" w:value="Arquitectura"/>
                  <w:listItem w:displayText="Bacteriología" w:value="Bacteriología"/>
                  <w:listItem w:displayText="Ciencia Política" w:value="Ciencia Política"/>
                  <w:listItem w:displayText="Ciencias Culinarias de la Gastronomía" w:value="Ciencias Culinarias de la Gastronomía"/>
                  <w:listItem w:displayText="Contaduría Pública" w:value="Contaduría Pública"/>
                  <w:listItem w:displayText="Derecho" w:value="Derecho"/>
                  <w:listItem w:displayText="Diseño de Vestuario" w:value="Diseño de Vestuario"/>
                  <w:listItem w:displayText="Diseño Industrial" w:value="Diseño Industrial"/>
                  <w:listItem w:displayText="Doctorado en Administración de Negocios" w:value="Doctorado en Administración de Negocios"/>
                  <w:listItem w:displayText="Doctorado en Ciencias de la Educación" w:value="Doctorado en Ciencias de la Educación"/>
                  <w:listItem w:displayText="Doctorado en Derecho" w:value="Doctorado en Derecho"/>
                  <w:listItem w:displayText="Doctorado en Educación" w:value="Doctorado en Educación"/>
                  <w:listItem w:displayText="Doctorado en Humanidades, Humanismo y Persona" w:value="Doctorado en Humanidades, Humanismo y Persona"/>
                  <w:listItem w:displayText="Doctorado en Ingeniería" w:value="Doctorado en Ingeniería"/>
                  <w:listItem w:displayText="Doctorado en Neurociencia Aplicada y Comportamiento" w:value="Doctorado en Neurociencia Aplicada y Comportamiento"/>
                  <w:listItem w:displayText="Doctorado en Psicología" w:value="Doctorado en Psicología"/>
                  <w:listItem w:displayText="Economía" w:value="Economía"/>
                  <w:listItem w:displayText="Especialización en Administración de la Seguridad" w:value="Especialización en Administración de la Seguridad"/>
                  <w:listItem w:displayText="Especialización en Administración de Negocios" w:value="Especialización en Administración de Negocios"/>
                  <w:listItem w:displayText="Especialización en Atención Psicosocial a Víctimas y Sobrevivientes" w:value="Especialización en Atención Psicosocial a Víctimas y Sobrevivientes"/>
                  <w:listItem w:displayText="Especialización en Automatización de Procesos Industriales" w:value="Especialización en Automatización de Procesos Industriales"/>
                  <w:listItem w:displayText="Especialización en Ciencias Penales y Penitenciarias" w:value="Especialización en Ciencias Penales y Penitenciarias"/>
                  <w:listItem w:displayText="Especialización en Construcción" w:value="Especialización en Construcción"/>
                  <w:listItem w:displayText="Especialización en Cooperación Internacional para el Desarrollo" w:value="Especialización en Cooperación Internacional para el Desarrollo"/>
                  <w:listItem w:displayText="Especialización en Derecho Ambiental" w:value="Especialización en Derecho Ambiental"/>
                  <w:listItem w:displayText="Especialización en Derecho Ambiental y de los Recursos Naturales" w:value="Especialización en Derecho Ambiental y de los Recursos Naturales"/>
                  <w:listItem w:displayText="Especialización en Derecho Comercial y de la Empresa" w:value="Especialización en Derecho Comercial y de la Empresa"/>
                  <w:listItem w:displayText="Especialización en Derecho Internacional de los Derechos Humanos y Cultura de Paz" w:value="Especialización en Derecho Internacional de los Derechos Humanos y Cultura de Paz"/>
                  <w:listItem w:displayText="Especialización en Derecho Laboral y de la Seguridad Social" w:value="Especialización en Derecho Laboral y de la Seguridad Social"/>
                  <w:listItem w:displayText="Especialización en Derecho Marítimo y Portuario" w:value="Especialización en Derecho Marítimo y Portuario"/>
                  <w:listItem w:displayText="Especialización en Derecho Procesal" w:value="Especialización en Derecho Procesal"/>
                  <w:listItem w:displayText="Especialización en Derecho Procesal Penal y Criminalística" w:value="Especialización en Derecho Procesal Penal y Criminalística"/>
                  <w:listItem w:displayText="Especialización en Desarrollo Territorial y Gestión Pública" w:value="Especialización en Desarrollo Territorial y Gestión Pública"/>
                  <w:listItem w:displayText="Especialización en Didácticas para Lecturas y Escrituras con Énfasis en Literatura" w:value="Especialización en Didácticas para Lecturas y Escrituras con Énfasis en Literatura"/>
                  <w:listItem w:displayText="Especialización en Dirección y Gestión Educativa" w:value="Especialización en Dirección y Gestión Educativa"/>
                  <w:listItem w:displayText="Especialización en Docencia Mediada por las TIC" w:value="Especialización en Docencia Mediada por las TIC"/>
                  <w:listItem w:displayText="Especialización en Docencia Universitaria" w:value="Especialización en Docencia Universitaria"/>
                  <w:listItem w:displayText="Especialización en Economía Ambiental y Desarrollo Sostenible" w:value="Especialización en Economía Ambiental y Desarrollo Sostenible"/>
                  <w:listItem w:displayText="Especialización en Educación Religiosa" w:value="Especialización en Educación Religiosa"/>
                  <w:listItem w:displayText="Especialización en Educación Religiosa Escolar" w:value="Especialización en Educación Religiosa Escolar"/>
                  <w:listItem w:displayText="Especialización en Evaluación y Diagnóstico Neuropsicológico" w:value="Especialización en Evaluación y Diagnóstico Neuropsicológico"/>
                  <w:listItem w:displayText="Especialización en Filosofía Contemporánea" w:value="Especialización en Filosofía Contemporánea"/>
                  <w:listItem w:displayText="Especialización en Finanzas" w:value="Especialización en Finanzas"/>
                  <w:listItem w:displayText="Especialización en Gerencia de Empresas Comerciales" w:value="Especialización en Gerencia de Empresas Comerciales"/>
                  <w:listItem w:displayText="Especialización en Gerencia de Calidad" w:value="Especialización en Gerencia de Calidad"/>
                  <w:listItem w:displayText="Especialización en Gerencia de la Calidad y Auditoría en Salud" w:value="Especialización en Gerencia de la Calidad y Auditoría en Salud"/>
                  <w:listItem w:displayText="Especialización en Gerencia de Negocios Internacionales" w:value="Especialización en Gerencia de Negocios Internacionales"/>
                  <w:listItem w:displayText="Especialización en Gerencia de Recursos Humanos" w:value="Especialización en Gerencia de Recursos Humanos"/>
                  <w:listItem w:displayText="Especialización en Gerencia de Sistemas de Información" w:value="Especialización en Gerencia de Sistemas de Información"/>
                  <w:listItem w:displayText="Especialización en Gerencia Educativa" w:value="Especialización en Gerencia Educativa"/>
                  <w:listItem w:displayText="Especialización en Gerencia Estratégica de Costos" w:value="Especialización en Gerencia Estratégica de Costos"/>
                  <w:listItem w:displayText="Especialización en Gerencia Estratégica para el Sistema Moda" w:value="Especialización en Gerencia Estratégica para el Sistema Moda"/>
                  <w:listItem w:displayText="Especialización en Gerencia Financiera Aplicada al Mercado de Capitales" w:value="Especialización en Gerencia Financiera Aplicada al Mercado de Capitales"/>
                  <w:listItem w:displayText="Especialización en Gestión de Información y Bases de Datos" w:value="Especialización en Gestión de Información y Bases de Datos"/>
                  <w:listItem w:displayText="Especialización en Gestión de la Responsabilidad Social Empresarial" w:value="Especialización en Gestión de la Responsabilidad Social Empresarial"/>
                  <w:listItem w:displayText="Especialización en Gestión de Plantas Industriales" w:value="Especialización en Gestión de Plantas Industriales"/>
                  <w:listItem w:displayText="Especialización en Gestión de Procesos Productivos y de Servicios" w:value="Especialización en Gestión de Procesos Productivos y de Servicios"/>
                  <w:listItem w:displayText="Especialización en Gestión de Proyectos Multimediales para la Educación" w:value="Especialización en Gestión de Proyectos Multimediales para la Educación"/>
                  <w:listItem w:displayText="Especialización en Gestión Integral de Proyectos" w:value="Especialización en Gestión Integral de Proyectos"/>
                  <w:listItem w:displayText="Especialización en Gestión Portuaria y Marítima" w:value="Especialización en Gestión Portuaria y Marítima"/>
                  <w:listItem w:displayText="Especialización en Ingeniería de Procesos de Refinación de Petróleos y Petroquímicos Básicos" w:value="Especialización en Ingeniería de Procesos de Refinación de Petróleos y Petroquímicos Básicos"/>
                  <w:listItem w:displayText="Especialización en Innovación e Integración Multimedia" w:value="Especialización en Innovación e Integración Multimedia"/>
                  <w:listItem w:displayText="Especialización en Intervención Psicológica en Situaciones de Crisis" w:value="Especialización en Intervención Psicológica en Situaciones de Crisis"/>
                  <w:listItem w:displayText="Especialización en Interventoría y Supervisión de Proyectos y Obras Civiles" w:value="Especialización en Interventoría y Supervisión de Proyectos y Obras Civiles"/>
                  <w:listItem w:displayText="Especialización en Logística del Comercio Internacional" w:value="Especialización en Logística del Comercio Internacional"/>
                  <w:listItem w:displayText="Especialización en Medición y Evaluación Psicológica" w:value="Especialización en Medición y Evaluación Psicológica"/>
                  <w:listItem w:displayText="Especialización en Medio Ambiente Urbano y Desarrollo Territorial" w:value="Especialización en Medio Ambiente Urbano y Desarrollo Territorial"/>
                  <w:listItem w:displayText="Especialización en Mercadeo" w:value="Especialización en Mercadeo"/>
                  <w:listItem w:displayText="Especialización en Multimedia y Experiencia de Usuario" w:value="Especialización en Multimedia y Experiencia de Usuario"/>
                  <w:listItem w:displayText="Especialización en Negocios Internacionales" w:value="Especialización en Negocios Internacionales"/>
                  <w:listItem w:displayText="Especialización en Negocios y Servicios de Telecomunicaciones" w:value="Especialización en Negocios y Servicios de Telecomunicaciones"/>
                  <w:listItem w:displayText="Especialización en Pedagogía y Docencia Universitaria" w:value="Especialización en Pedagogía y Docencia Universitaria"/>
                  <w:listItem w:displayText="Especialización en Postproducción de Audio" w:value="Especialización en Postproducción de Audio"/>
                  <w:listItem w:displayText="Especialización en Procesos de Desarrollo de Software" w:value="Especialización en Procesos de Desarrollo de Software"/>
                  <w:listItem w:displayText="Especialización en Producción Musical" w:value="Especialización en Producción Musical"/>
                  <w:listItem w:displayText="Especialización en Psicología Clínica" w:value="Especialización en Psicología Clínica"/>
                  <w:listItem w:displayText="Especialización en Psicología Clínica con Orientación Psicoanalítica" w:value="Especialización en Psicología Clínica con Orientación Psicoanalítica"/>
                  <w:listItem w:displayText="Especialización en Psicología de la Educación" w:value="Especialización en Psicología de la Educación"/>
                  <w:listItem w:displayText="Especialización en Psicología de la Salud Ocupacional" w:value="Especialización en Psicología de la Salud Ocupacional"/>
                  <w:listItem w:displayText="Especialización en Psicología de la Seguridad y Salud en el Trabajo" w:value="Especialización en Psicología de la Seguridad y Salud en el Trabajo"/>
                  <w:listItem w:displayText="Especialización en Psicología de las Organizaciones y del Trabajo" w:value="Especialización en Psicología de las Organizaciones y del Trabajo"/>
                  <w:listItem w:displayText="Especialización en Psicología de los Cuidados Paliativos" w:value="Especialización en Psicología de los Cuidados Paliativos"/>
                  <w:listItem w:displayText="Especialización en Redes y Servicios Telemáticos" w:value="Especialización en Redes y Servicios Telemáticos"/>
                  <w:listItem w:displayText="Especialización en Seguridad Informática" w:value="Especialización en Seguridad Informática"/>
                  <w:listItem w:displayText="Especialización en Seguridad y Salud en el Trabajo" w:value="Especialización en Seguridad y Salud en el Trabajo"/>
                  <w:listItem w:displayText="Especialización en Servicios Públicos Domiciliarios" w:value="Especialización en Servicios Públicos Domiciliarios"/>
                  <w:listItem w:displayText="Especialización en Sistemas de Información Geográfica" w:value="Especialización en Sistemas de Información Geográfica"/>
                  <w:listItem w:displayText="Especialización en Teoría y Metodología del Entrenamiento Deportivo" w:value="Especialización en Teoría y Metodología del Entrenamiento Deportivo"/>
                  <w:listItem w:displayText="Extensión Maestría en Bioquímica Clínica" w:value="Extensión Maestría en Bioquímica Clínica"/>
                  <w:listItem w:displayText="Extensión Maestría en Didáctica del Inglés" w:value="Extensión Maestría en Didáctica del Inglés"/>
                  <w:listItem w:displayText="Extensión Maestría en Microbiología Clínica" w:value="Extensión Maestría en Microbiología Clínica"/>
                  <w:listItem w:displayText="Finanzas y Negocios Internacionales" w:value="Finanzas y Negocios Internacionales"/>
                  <w:listItem w:displayText="Fisioterapia" w:value="Fisioterapia"/>
                  <w:listItem w:displayText="Fonoaudiología" w:value="Fonoaudiología"/>
                  <w:listItem w:displayText="Gestión Deportiva" w:value="Gestión Deportiva"/>
                  <w:listItem w:displayText="Gobierno y Relaciones Internacionales" w:value="Gobierno y Relaciones Internacionales"/>
                  <w:listItem w:displayText="Ingeniería Aeronáutica" w:value="Ingeniería Aeronáutica"/>
                  <w:listItem w:displayText="Ingeniería Agroindustrial" w:value="Ingeniería Agroindustrial"/>
                  <w:listItem w:displayText="Ingeniería Ambiental" w:value="Ingeniería Ambiental"/>
                  <w:listItem w:displayText="Ingeniería Biomédica" w:value="Ingeniería Biomédica"/>
                  <w:listItem w:displayText="Ingeniería de Datos y Software" w:value="Ingeniería de Datos y Software"/>
                  <w:listItem w:displayText="Ingeniería de Sistemas" w:value="Ingeniería de Sistemas"/>
                  <w:listItem w:displayText="Ingeniería de Sistemas Cibernéticos" w:value="Ingeniería de Sistemas Cibernéticos"/>
                  <w:listItem w:displayText="Ingeniería de Sonido" w:value="Ingeniería de Sonido"/>
                  <w:listItem w:displayText="Ingeniería Electrónica" w:value="Ingeniería Electrónica"/>
                  <w:listItem w:displayText="Ingeniería Industrial" w:value="Ingeniería Industrial"/>
                  <w:listItem w:displayText="Ingeniería Mecatrónica" w:value="Ingeniería Mecatrónica"/>
                  <w:listItem w:displayText="Ingeniería Multimedia" w:value="Ingeniería Multimedia"/>
                  <w:listItem w:displayText="Ingeniería Química" w:value="Ingeniería Química"/>
                  <w:listItem w:displayText="Licenciatura en Educación Artística" w:value="Licenciatura en Educación Artística"/>
                  <w:listItem w:displayText="Licenciatura en Educación Artística y Cultural" w:value="Licenciatura en Educación Artística y Cultural"/>
                  <w:listItem w:displayText="Licenciatura en Educación Física" w:value="Licenciatura en Educación Física"/>
                  <w:listItem w:displayText="Licenciatura en Educación Física, Recreación y Deportes" w:value="Licenciatura en Educación Física, Recreación y Deportes"/>
                  <w:listItem w:displayText="Licenciatura en Educación Física y Deporte" w:value="Licenciatura en Educación Física y Deporte"/>
                  <w:listItem w:displayText="Licenciatura en Educación Física y Deportes" w:value="Licenciatura en Educación Física y Deportes"/>
                  <w:listItem w:displayText="Licenciatura en Educación Infantil" w:value="Licenciatura en Educación Infantil"/>
                  <w:listItem w:displayText="Licenciatura en Educación para la Primera Infancia" w:value="Licenciatura en Educación para la Primera Infancia"/>
                  <w:listItem w:displayText="Licenciatura en Educación Preescolar" w:value="Licenciatura en Educación Preescolar"/>
                  <w:listItem w:displayText="Licenciatura en Filosofía" w:value="Licenciatura en Filosofía"/>
                  <w:listItem w:displayText="Licenciatura en Humanidades y Lengua Castellana" w:value="Licenciatura en Humanidades y Lengua Castellana"/>
                  <w:listItem w:displayText="Licenciatura en Lengua Castellana" w:value="Licenciatura en Lengua Castellana"/>
                  <w:listItem w:displayText="Licenciatura en Lengua Inglesa" w:value="Licenciatura en Lengua Inglesa"/>
                  <w:listItem w:displayText="Licenciatura en Lenguas Modernas con Énfasis en Inglés y Francés" w:value="Licenciatura en Lenguas Modernas con Énfasis en Inglés y Francés"/>
                  <w:listItem w:displayText="Licenciatura en Literatura y Lengua Castellana" w:value="Licenciatura en Literatura y Lengua Castellana"/>
                  <w:listItem w:displayText="Licenciatura en Teología" w:value="Licenciatura en Teología"/>
                  <w:listItem w:displayText="Maestría en Acústica y Vibraciones" w:value="Maestría en Acústica y Vibraciones"/>
                  <w:listItem w:displayText="Maestría en Administración de Negocios" w:value="Maestría en Administración de Negocios"/>
                  <w:listItem w:displayText="Maestría en Administración Financiera" w:value="Maestría en Administración Financiera"/>
                  <w:listItem w:displayText="Maestría en Alta Dirección de Servicios Educativos" w:value="Maestría en Alta Dirección de Servicios Educativos"/>
                  <w:listItem w:displayText="Maestría en Arquitectura" w:value="Maestría en Arquitectura"/>
                  <w:listItem w:displayText="Maestría en Bioclimática" w:value="Maestría en Bioclimática"/>
                  <w:listItem w:displayText="Maestría en Bioquímica Clínica" w:value="Maestría en Bioquímica Clínica"/>
                  <w:listItem w:displayText="Maestría en Ciencias de la Educación" w:value="Maestría en Ciencias de la Educación"/>
                  <w:listItem w:displayText="Maestría en Clínica de la Infancia y la Juventud" w:value="Maestría en Clínica de la Infancia y la Juventud"/>
                  <w:listItem w:displayText="Maestría en Cooperación Internacional para el Desarrollo" w:value="Maestría en Cooperación Internacional para el Desarrollo"/>
                  <w:listItem w:displayText="Maestría en Creatividad" w:value="Maestría en Creatividad"/>
                  <w:listItem w:displayText="Maestría en Derecho" w:value="Maestría en Derecho"/>
                  <w:listItem w:displayText="Maestría en Derecho y Administración de Justicia" w:value="Maestría en Derecho y Administración de Justicia"/>
                  <w:listItem w:displayText="Maestría en Didáctica del Inglés" w:value="Maestría en Didáctica del Inglés"/>
                  <w:listItem w:displayText="Maestría en Didácticas para Lecturas, Escrituras y Literatura" w:value="Maestría en Didácticas para Lecturas, Escrituras y Literatura"/>
                  <w:listItem w:displayText="Maestría en Dirección de Empresas" w:value="Maestría en Dirección de Empresas"/>
                  <w:listItem w:displayText="Maestría en Dirección Deportiva y Relaciones Internacionales" w:value="Maestría en Dirección Deportiva y Relaciones Internacionales"/>
                  <w:listItem w:displayText="Maestría en Dirección Portuaria y Marítima" w:value="Maestría en Dirección Portuaria y Marítima"/>
                  <w:listItem w:displayText="Maestría en Docencia en Educación Superior" w:value="Maestría en Docencia en Educación Superior"/>
                  <w:listItem w:displayText="Maestría en Docencia Mediada con las TIC" w:value="Maestría en Docencia Mediada con las TIC"/>
                  <w:listItem w:displayText="Maestría en Educación" w:value="Maestría en Educación"/>
                  <w:listItem w:displayText="Maestría en Educación: Desarrollo Humano" w:value="Maestría en Educación: Desarrollo Humano"/>
                  <w:listItem w:displayText="Maestría en Educación para la Primera Infancia" w:value="Maestría en Educación para la Primera Infancia"/>
                  <w:listItem w:displayText="Maestría en Estudios del Desarrollo y la Responsabilidad Social Empresarial" w:value="Maestría en Estudios del Desarrollo y la Responsabilidad Social Empresarial"/>
                  <w:listItem w:displayText="Maestría en Filosofía Contemporánea" w:value="Maestría en Filosofía Contemporánea"/>
                  <w:listItem w:displayText="Maestría en Geoinformática" w:value="Maestría en Geoinformática"/>
                  <w:listItem w:displayText="Maestría en Gerencia de la Ciencia, Tecnología e Innovación" w:value="Maestría en Gerencia de la Ciencia, Tecnología e Innovación"/>
                  <w:listItem w:displayText="Maestría en Gerencia de Proyectos" w:value="Maestría en Gerencia de Proyectos"/>
                  <w:listItem w:displayText="Maestría en Gerencia Turística" w:value="Maestría en Gerencia Turística"/>
                  <w:listItem w:displayText="Maestría en Ingeniería Aeroespacial" w:value="Maestría en Ingeniería Aeroespacial"/>
                  <w:listItem w:displayText="Maestría en Ingeniería: Biotecnología" w:value="Maestría en Ingeniería: Biotecnología"/>
                  <w:listItem w:displayText="Maestría en Ingeniería de Procesos" w:value="Maestría en Ingeniería de Procesos"/>
                  <w:listItem w:displayText="Maestría en Ingeniería de Proyectos" w:value="Maestría en Ingeniería de Proyectos"/>
                  <w:listItem w:displayText="Maestría en Ingeniería de Software" w:value="Maestría en Ingeniería de Software"/>
                  <w:listItem w:displayText="Maestría en Internet de las Cosas y Control" w:value="Maestría en Internet de las Cosas y Control"/>
                  <w:listItem w:displayText="Maestría en Mercadeo" w:value="Maestría en Mercadeo"/>
                  <w:listItem w:displayText="Maestría en Microbiología Clínica" w:value="Maestría en Microbiología Clínica"/>
                  <w:listItem w:displayText="Maestría en Neuropsicología" w:value="Maestría en Neuropsicología"/>
                  <w:listItem w:displayText="Maestría en Neuropsicología Clínica" w:value="Maestría en Neuropsicología Clínica"/>
                  <w:listItem w:displayText="Maestría en Preparación Física en Fútbol" w:value="Maestría en Preparación Física en Fútbol"/>
                  <w:listItem w:displayText="Maestría en Proyecto Urbano" w:value="Maestría en Proyecto Urbano"/>
                  <w:listItem w:displayText="Maestría en Psicología" w:value="Maestría en Psicología"/>
                  <w:listItem w:displayText="Maestría en Psicología Clínica" w:value="Maestría en Psicología Clínica"/>
                  <w:listItem w:displayText="Maestría en Psicología de las Organizaciones y del Trabajo" w:value="Maestría en Psicología de las Organizaciones y del Trabajo"/>
                  <w:listItem w:displayText="Maestría en Psicopatología Clínica y Forense con Énfasis en Intervención con Víctimas" w:value="Maestría en Psicopatología Clínica y Forense con Énfasis en Intervención con Víctimas"/>
                  <w:listItem w:displayText="Maestría en Seguridad y Salud en el Trabajo" w:value="Maestría en Seguridad y Salud en el Trabajo"/>
                  <w:listItem w:displayText="Maestría en Tecnologías de la Información para la Analítica de Datos" w:value="Maestría en Tecnologías de la Información para la Analítica de Datos"/>
                  <w:listItem w:displayText="Maestría en Teología de la Biblia" w:value="Maestría en Teología de la Biblia"/>
                  <w:listItem w:displayText="Mercadeo y Negocios Internacionales" w:value="Mercadeo y Negocios Internacionales"/>
                  <w:listItem w:displayText="Negocios Internacionales" w:value="Negocios Internacionales"/>
                  <w:listItem w:displayText="Posdoctorado en Alta Investigación en Educación Intercultural" w:value="Posdoctorado en Alta Investigación en Educación Intercultural"/>
                  <w:listItem w:displayText="Profesional en Lengua Inglesa" w:value="Profesional en Lengua Inglesa"/>
                  <w:listItem w:displayText="Psicología" w:value="Psicología"/>
                  <w:listItem w:displayText="Relaciones Internacionales" w:value="Relaciones Internacionales"/>
                  <w:listItem w:displayText="Técnica Profesional en la Producción Multimedia" w:value="Técnica Profesional en la Producción Multimedia"/>
                  <w:listItem w:displayText="Técnico Laboral Asistente Administrativo" w:value="Técnico Laboral Asistente Administrativo"/>
                  <w:listItem w:displayText="Técnico Laboral en Prevención y Control Ambiental" w:value="Técnico Laboral en Prevención y Control Ambiental"/>
                  <w:listItem w:displayText="Tecnología en Automatización Industrial" w:value="Tecnología en Automatización Industrial"/>
                  <w:listItem w:displayText="Tecnología en Desarrollo de Sistemas Electrónicos y de Telecomunicaciones" w:value="Tecnología en Desarrollo de Sistemas Electrónicos y de Telecomunicaciones"/>
                  <w:listItem w:displayText="Tecnología en Desarrollo de Software" w:value="Tecnología en Desarrollo de Software"/>
                  <w:listItem w:displayText="Tecnología en Entrenamiento Deportivo" w:value="Tecnología en Entrenamiento Deportivo"/>
                  <w:listItem w:displayText="Tecnología en la Gestión de la Producción Multimedia" w:value="Tecnología en la Gestión de la Producción Multimedia"/>
                </w:dropDownList>
              </w:sdtPr>
              <w:sdtEndPr>
                <w:rPr>
                  <w:rStyle w:val="Fuentedeprrafopredeter"/>
                </w:rPr>
              </w:sdtEndPr>
              <w:sdtContent>
                <w:r w:rsidR="000A0C6B" w:rsidRPr="000A0C6B">
                  <w:rPr>
                    <w:rStyle w:val="Estilo4"/>
                    <w:sz w:val="20"/>
                    <w:szCs w:val="20"/>
                  </w:rPr>
                  <w:t>Seleccione pregrado o posgrado USB Colombia (A-Z)</w:t>
                </w:r>
              </w:sdtContent>
            </w:sdt>
          </w:p>
        </w:tc>
      </w:tr>
      <w:tr w:rsidR="00331D02" w:rsidRPr="00F3479E" w14:paraId="65D65BC6" w14:textId="77777777" w:rsidTr="001E6E44">
        <w:trPr>
          <w:trHeight w:val="20"/>
          <w:jc w:val="center"/>
        </w:trPr>
        <w:tc>
          <w:tcPr>
            <w:tcW w:w="10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2E4F6" w14:textId="77777777" w:rsidR="00331D02" w:rsidRPr="00F3479E" w:rsidRDefault="00000000" w:rsidP="001E6E44">
            <w:pPr>
              <w:spacing w:before="20" w:after="20"/>
              <w:rPr>
                <w:rFonts w:eastAsia="Calibri"/>
                <w:sz w:val="18"/>
                <w:szCs w:val="18"/>
              </w:rPr>
            </w:pPr>
            <w:sdt>
              <w:sdtPr>
                <w:rPr>
                  <w:rStyle w:val="Estilo5"/>
                  <w:sz w:val="20"/>
                  <w:szCs w:val="20"/>
                </w:rPr>
                <w:alias w:val="Ciudad"/>
                <w:tag w:val="Ciudad"/>
                <w:id w:val="-742413268"/>
                <w:placeholder>
                  <w:docPart w:val="CE5A2C5405E3473C9F407113EA593EC2"/>
                </w:placeholder>
                <w15:color w:val="FF6600"/>
                <w:dropDownList>
                  <w:listItem w:displayText="Seleccione ciudad USB Colombia (A-Z)" w:value="Seleccione ciudad USB Colombia (A-Z)"/>
                  <w:listItem w:displayText="Armenia, Colombia" w:value="Armenia, Colombia"/>
                  <w:listItem w:displayText="Bello, Colombia" w:value="Bello, Colombia"/>
                  <w:listItem w:displayText="Bogotá D.C., Colombia" w:value="Bogotá D.C., Colombia"/>
                  <w:listItem w:displayText="Cartagena, Colombia" w:value="Cartagena, Colombia"/>
                  <w:listItem w:displayText="Ibagué, Colombia" w:value="Ibagué, Colombia"/>
                  <w:listItem w:displayText="Medellín, Colombia" w:value="Medellín, Colombia"/>
                  <w:listItem w:displayText="Santiago de Cali, Colombia" w:value="Santiago de Cali, Colombia"/>
                </w:dropDownList>
              </w:sdtPr>
              <w:sdtEndPr>
                <w:rPr>
                  <w:rStyle w:val="Fuentedeprrafopredeter"/>
                </w:rPr>
              </w:sdtEndPr>
              <w:sdtContent>
                <w:r w:rsidR="001E6E44" w:rsidRPr="001E6E44">
                  <w:rPr>
                    <w:rStyle w:val="Estilo5"/>
                    <w:sz w:val="20"/>
                    <w:szCs w:val="20"/>
                  </w:rPr>
                  <w:t>Seleccione ciudad USB Colombia (A-Z)</w:t>
                </w:r>
              </w:sdtContent>
            </w:sdt>
          </w:p>
        </w:tc>
      </w:tr>
    </w:tbl>
    <w:p w14:paraId="74C7EB42" w14:textId="77777777" w:rsidR="00331D02" w:rsidRDefault="00331D02" w:rsidP="00371EEB">
      <w:pPr>
        <w:pStyle w:val="Default"/>
        <w:rPr>
          <w:rFonts w:ascii="Times New Roman" w:eastAsia="Batang" w:hAnsi="Times New Roman" w:cs="Times New Roman"/>
          <w:color w:val="auto"/>
          <w:sz w:val="16"/>
          <w:szCs w:val="16"/>
        </w:rPr>
      </w:pPr>
    </w:p>
    <w:p w14:paraId="5970C786" w14:textId="77777777" w:rsidR="008A4F52" w:rsidRPr="00F3479E" w:rsidRDefault="008A4F52" w:rsidP="00371EEB">
      <w:pPr>
        <w:pStyle w:val="Default"/>
        <w:rPr>
          <w:rFonts w:ascii="Times New Roman" w:eastAsia="Batang" w:hAnsi="Times New Roman" w:cs="Times New Roman"/>
          <w:color w:val="auto"/>
          <w:sz w:val="16"/>
          <w:szCs w:val="16"/>
        </w:rPr>
      </w:pPr>
    </w:p>
    <w:p w14:paraId="34992A9A" w14:textId="77777777" w:rsidR="0099134A" w:rsidRDefault="0099134A" w:rsidP="0099134A">
      <w:pPr>
        <w:jc w:val="both"/>
        <w:rPr>
          <w:rFonts w:eastAsia="Batang"/>
          <w:b/>
          <w:sz w:val="18"/>
          <w:szCs w:val="18"/>
        </w:rPr>
      </w:pPr>
    </w:p>
    <w:p w14:paraId="45439131" w14:textId="77777777" w:rsidR="004E18B5" w:rsidRPr="00F3479E" w:rsidRDefault="004E18B5" w:rsidP="0099134A">
      <w:pPr>
        <w:jc w:val="both"/>
        <w:rPr>
          <w:rFonts w:eastAsia="Batang"/>
          <w:b/>
          <w:sz w:val="18"/>
          <w:szCs w:val="18"/>
        </w:rPr>
        <w:sectPr w:rsidR="004E18B5" w:rsidRPr="00F3479E" w:rsidSect="00801560">
          <w:headerReference w:type="default" r:id="rId13"/>
          <w:type w:val="continuous"/>
          <w:pgSz w:w="11906" w:h="16838"/>
          <w:pgMar w:top="851" w:right="851" w:bottom="851" w:left="851" w:header="283" w:footer="283" w:gutter="0"/>
          <w:cols w:space="708"/>
          <w:docGrid w:linePitch="360"/>
        </w:sectPr>
      </w:pPr>
    </w:p>
    <w:tbl>
      <w:tblPr>
        <w:tblStyle w:val="Tablaconcuadrcula"/>
        <w:tblW w:w="10201" w:type="dxa"/>
        <w:tblLayout w:type="fixed"/>
        <w:tblLook w:val="04A0" w:firstRow="1" w:lastRow="0" w:firstColumn="1" w:lastColumn="0" w:noHBand="0" w:noVBand="1"/>
      </w:tblPr>
      <w:tblGrid>
        <w:gridCol w:w="9776"/>
        <w:gridCol w:w="425"/>
      </w:tblGrid>
      <w:tr w:rsidR="002F4D47" w:rsidRPr="001731AB" w14:paraId="6317940B" w14:textId="77777777" w:rsidTr="001731AB">
        <w:trPr>
          <w:trHeight w:val="296"/>
        </w:trPr>
        <w:tc>
          <w:tcPr>
            <w:tcW w:w="10201" w:type="dxa"/>
            <w:gridSpan w:val="2"/>
            <w:shd w:val="clear" w:color="auto" w:fill="D0CECE" w:themeFill="background2" w:themeFillShade="E6"/>
            <w:hideMark/>
          </w:tcPr>
          <w:p w14:paraId="4C25D98B" w14:textId="77777777" w:rsidR="002F4D47" w:rsidRPr="001731AB" w:rsidRDefault="002F4D47" w:rsidP="001731AB">
            <w:pPr>
              <w:spacing w:line="360" w:lineRule="auto"/>
              <w:jc w:val="center"/>
              <w:rPr>
                <w:b/>
                <w:bCs/>
                <w:sz w:val="20"/>
                <w:szCs w:val="20"/>
              </w:rPr>
            </w:pPr>
            <w:r w:rsidRPr="001731AB">
              <w:rPr>
                <w:b/>
                <w:bCs/>
                <w:sz w:val="20"/>
                <w:szCs w:val="20"/>
              </w:rPr>
              <w:lastRenderedPageBreak/>
              <w:t>Descripción del documento</w:t>
            </w:r>
          </w:p>
        </w:tc>
      </w:tr>
      <w:tr w:rsidR="002F4D47" w:rsidRPr="00F3479E" w14:paraId="6839BD31" w14:textId="77777777" w:rsidTr="006D5C17">
        <w:trPr>
          <w:trHeight w:val="204"/>
        </w:trPr>
        <w:tc>
          <w:tcPr>
            <w:tcW w:w="10201" w:type="dxa"/>
            <w:gridSpan w:val="2"/>
            <w:tcBorders>
              <w:bottom w:val="single" w:sz="4" w:space="0" w:color="auto"/>
            </w:tcBorders>
          </w:tcPr>
          <w:p w14:paraId="1A974F14" w14:textId="77777777" w:rsidR="002F4D47" w:rsidRPr="00F3479E" w:rsidRDefault="002F4D47" w:rsidP="00031041">
            <w:pPr>
              <w:jc w:val="both"/>
              <w:rPr>
                <w:b/>
                <w:sz w:val="20"/>
                <w:szCs w:val="20"/>
              </w:rPr>
            </w:pPr>
            <w:r w:rsidRPr="00F3479E">
              <w:rPr>
                <w:b/>
                <w:sz w:val="20"/>
                <w:szCs w:val="20"/>
              </w:rPr>
              <w:t xml:space="preserve">Título: subtítulo: </w:t>
            </w:r>
          </w:p>
          <w:p w14:paraId="4B99D97F" w14:textId="77777777" w:rsidR="002F4D47" w:rsidRPr="00F3479E" w:rsidRDefault="002F4D47" w:rsidP="008154C1">
            <w:pPr>
              <w:jc w:val="both"/>
              <w:rPr>
                <w:sz w:val="20"/>
                <w:szCs w:val="20"/>
              </w:rPr>
            </w:pPr>
          </w:p>
        </w:tc>
      </w:tr>
      <w:tr w:rsidR="00F40EEA" w:rsidRPr="00F2569E" w14:paraId="11B4F0BE" w14:textId="77777777" w:rsidTr="006D5C17">
        <w:tc>
          <w:tcPr>
            <w:tcW w:w="9776" w:type="dxa"/>
            <w:tcBorders>
              <w:right w:val="nil"/>
            </w:tcBorders>
          </w:tcPr>
          <w:p w14:paraId="252D38F0" w14:textId="2302E6B7" w:rsidR="00F40EEA" w:rsidRPr="00F2569E" w:rsidRDefault="00F40EEA" w:rsidP="00EE2140">
            <w:pPr>
              <w:jc w:val="both"/>
              <w:rPr>
                <w:rFonts w:eastAsia="Batang"/>
                <w:b/>
                <w:sz w:val="20"/>
                <w:szCs w:val="20"/>
              </w:rPr>
            </w:pPr>
            <w:r w:rsidRPr="00F2569E">
              <w:rPr>
                <w:iCs/>
                <w:sz w:val="20"/>
                <w:szCs w:val="20"/>
              </w:rPr>
              <w:t>Tesis (maestría</w:t>
            </w:r>
            <w:r w:rsidR="00583FCA">
              <w:rPr>
                <w:iCs/>
                <w:sz w:val="20"/>
                <w:szCs w:val="20"/>
              </w:rPr>
              <w:t xml:space="preserve">, </w:t>
            </w:r>
            <w:r w:rsidRPr="00F2569E">
              <w:rPr>
                <w:iCs/>
                <w:sz w:val="20"/>
                <w:szCs w:val="20"/>
              </w:rPr>
              <w:t>doctorado</w:t>
            </w:r>
            <w:r w:rsidR="00583FCA">
              <w:rPr>
                <w:iCs/>
                <w:sz w:val="20"/>
                <w:szCs w:val="20"/>
              </w:rPr>
              <w:t xml:space="preserve"> y p</w:t>
            </w:r>
            <w:r w:rsidR="00583FCA" w:rsidRPr="00583FCA">
              <w:rPr>
                <w:iCs/>
                <w:sz w:val="20"/>
                <w:szCs w:val="20"/>
              </w:rPr>
              <w:t>osdoctorado</w:t>
            </w:r>
            <w:r w:rsidRPr="00F2569E">
              <w:rPr>
                <w:iCs/>
                <w:sz w:val="20"/>
                <w:szCs w:val="20"/>
              </w:rPr>
              <w:t>)</w:t>
            </w:r>
          </w:p>
        </w:tc>
        <w:tc>
          <w:tcPr>
            <w:tcW w:w="425" w:type="dxa"/>
            <w:tcBorders>
              <w:left w:val="nil"/>
            </w:tcBorders>
          </w:tcPr>
          <w:p w14:paraId="52EE0EA7" w14:textId="77777777" w:rsidR="00F40EEA" w:rsidRPr="00F2569E" w:rsidRDefault="00000000" w:rsidP="00EE2140">
            <w:pPr>
              <w:jc w:val="both"/>
              <w:rPr>
                <w:rFonts w:eastAsia="Batang"/>
                <w:b/>
                <w:sz w:val="20"/>
                <w:szCs w:val="20"/>
              </w:rPr>
            </w:pPr>
            <w:sdt>
              <w:sdtPr>
                <w:rPr>
                  <w:iCs/>
                  <w:sz w:val="20"/>
                  <w:szCs w:val="20"/>
                </w:rPr>
                <w:id w:val="715776772"/>
                <w14:checkbox>
                  <w14:checked w14:val="0"/>
                  <w14:checkedState w14:val="2612" w14:font="MS Gothic"/>
                  <w14:uncheckedState w14:val="2610" w14:font="MS Gothic"/>
                </w14:checkbox>
              </w:sdtPr>
              <w:sdtContent>
                <w:r w:rsidR="00F40EEA" w:rsidRPr="00F2569E">
                  <w:rPr>
                    <w:rFonts w:ascii="Segoe UI Symbol" w:eastAsia="MS Gothic" w:hAnsi="Segoe UI Symbol" w:cs="Segoe UI Symbol"/>
                    <w:iCs/>
                    <w:sz w:val="20"/>
                    <w:szCs w:val="20"/>
                  </w:rPr>
                  <w:t>☐</w:t>
                </w:r>
              </w:sdtContent>
            </w:sdt>
          </w:p>
        </w:tc>
      </w:tr>
      <w:tr w:rsidR="00F40EEA" w:rsidRPr="00F2569E" w14:paraId="567D7C86" w14:textId="77777777" w:rsidTr="006D5C17">
        <w:tc>
          <w:tcPr>
            <w:tcW w:w="9776" w:type="dxa"/>
            <w:tcBorders>
              <w:right w:val="nil"/>
            </w:tcBorders>
          </w:tcPr>
          <w:p w14:paraId="658454DB" w14:textId="6ABE660D" w:rsidR="00F40EEA" w:rsidRPr="00F2569E" w:rsidRDefault="00F40EEA" w:rsidP="00EE2140">
            <w:pPr>
              <w:jc w:val="both"/>
              <w:rPr>
                <w:rFonts w:eastAsia="Batang"/>
                <w:b/>
                <w:sz w:val="20"/>
                <w:szCs w:val="20"/>
              </w:rPr>
            </w:pPr>
            <w:r w:rsidRPr="00F2569E">
              <w:rPr>
                <w:iCs/>
                <w:sz w:val="20"/>
                <w:szCs w:val="20"/>
              </w:rPr>
              <w:t>Trabajo de grado (pregrado</w:t>
            </w:r>
            <w:r w:rsidR="00583FCA">
              <w:rPr>
                <w:iCs/>
                <w:sz w:val="20"/>
                <w:szCs w:val="20"/>
              </w:rPr>
              <w:t>, t</w:t>
            </w:r>
            <w:r w:rsidR="00583FCA" w:rsidRPr="00583FCA">
              <w:rPr>
                <w:iCs/>
                <w:sz w:val="20"/>
                <w:szCs w:val="20"/>
              </w:rPr>
              <w:t>ecnología</w:t>
            </w:r>
            <w:r w:rsidRPr="00F2569E">
              <w:rPr>
                <w:iCs/>
                <w:sz w:val="20"/>
                <w:szCs w:val="20"/>
              </w:rPr>
              <w:t xml:space="preserve"> y especialización)</w:t>
            </w:r>
          </w:p>
        </w:tc>
        <w:tc>
          <w:tcPr>
            <w:tcW w:w="425" w:type="dxa"/>
            <w:tcBorders>
              <w:left w:val="nil"/>
            </w:tcBorders>
          </w:tcPr>
          <w:p w14:paraId="20B8395E" w14:textId="77777777" w:rsidR="00F40EEA" w:rsidRPr="00F2569E" w:rsidRDefault="00000000" w:rsidP="00EE2140">
            <w:pPr>
              <w:jc w:val="both"/>
              <w:rPr>
                <w:rFonts w:eastAsia="Batang"/>
                <w:b/>
                <w:sz w:val="20"/>
                <w:szCs w:val="20"/>
              </w:rPr>
            </w:pPr>
            <w:sdt>
              <w:sdtPr>
                <w:rPr>
                  <w:rFonts w:ascii="Segoe UI Symbol" w:hAnsi="Segoe UI Symbol"/>
                  <w:iCs/>
                  <w:sz w:val="20"/>
                  <w:szCs w:val="20"/>
                </w:rPr>
                <w:id w:val="-2029478280"/>
                <w14:checkbox>
                  <w14:checked w14:val="0"/>
                  <w14:checkedState w14:val="2612" w14:font="MS Gothic"/>
                  <w14:uncheckedState w14:val="2610" w14:font="MS Gothic"/>
                </w14:checkbox>
              </w:sdtPr>
              <w:sdtContent>
                <w:r w:rsidR="00F40EEA" w:rsidRPr="00F2569E">
                  <w:rPr>
                    <w:rFonts w:ascii="Segoe UI Symbol" w:eastAsia="MS Gothic" w:hAnsi="Segoe UI Symbol"/>
                    <w:iCs/>
                    <w:sz w:val="20"/>
                    <w:szCs w:val="20"/>
                  </w:rPr>
                  <w:t>☐</w:t>
                </w:r>
              </w:sdtContent>
            </w:sdt>
          </w:p>
        </w:tc>
      </w:tr>
      <w:tr w:rsidR="006D5C17" w:rsidRPr="00F2569E" w14:paraId="75452A03" w14:textId="77777777" w:rsidTr="00663DEC">
        <w:tc>
          <w:tcPr>
            <w:tcW w:w="9776" w:type="dxa"/>
            <w:tcBorders>
              <w:right w:val="nil"/>
            </w:tcBorders>
          </w:tcPr>
          <w:p w14:paraId="1E150B39" w14:textId="6E73E0BB" w:rsidR="006D5C17" w:rsidRPr="00F2569E" w:rsidRDefault="006D5C17" w:rsidP="00663DEC">
            <w:pPr>
              <w:jc w:val="both"/>
              <w:rPr>
                <w:rFonts w:eastAsia="Batang"/>
                <w:sz w:val="20"/>
                <w:szCs w:val="20"/>
              </w:rPr>
            </w:pPr>
            <w:r>
              <w:rPr>
                <w:rStyle w:val="Estilo3"/>
                <w:sz w:val="20"/>
                <w:szCs w:val="20"/>
              </w:rPr>
              <w:t>Otro</w:t>
            </w:r>
            <w:r w:rsidR="001731AB">
              <w:rPr>
                <w:rStyle w:val="Estilo3"/>
                <w:sz w:val="20"/>
                <w:szCs w:val="20"/>
              </w:rPr>
              <w:t xml:space="preserve">: </w:t>
            </w:r>
            <w:sdt>
              <w:sdtPr>
                <w:rPr>
                  <w:rStyle w:val="Estilo3"/>
                  <w:sz w:val="20"/>
                  <w:szCs w:val="20"/>
                </w:rPr>
                <w:alias w:val="¿Cuál?"/>
                <w:tag w:val="¿Cuál?"/>
                <w:id w:val="-2142187255"/>
                <w:placeholder>
                  <w:docPart w:val="97BA81ACD4FD48E78AF26339891478D3"/>
                </w:placeholder>
                <w15:color w:val="FF6600"/>
                <w:dropDownList>
                  <w:listItem w:displayText="¿Cuál?" w:value="¿Cuál?"/>
                  <w:listItem w:displayText="Artículo" w:value="Artículo"/>
                  <w:listItem w:displayText="Capítulo de libro" w:value="Capítulo de libro"/>
                  <w:listItem w:displayText="Cartilla" w:value="Cartilla"/>
                  <w:listItem w:displayText="Catálogo" w:value="Catálogo"/>
                  <w:listItem w:displayText="Discurso" w:value="Discurso"/>
                  <w:listItem w:displayText="Ensayo" w:value="Ensayo"/>
                  <w:listItem w:displayText="Folleto" w:value="Folleto"/>
                  <w:listItem w:displayText="Informe" w:value="Informe"/>
                  <w:listItem w:displayText="Libro" w:value="Libro"/>
                  <w:listItem w:displayText="Literatura gris" w:value="Literatura gris"/>
                  <w:listItem w:displayText="Manual" w:value="Manual"/>
                  <w:listItem w:displayText="Memoria de evento" w:value="Memoria de evento"/>
                  <w:listItem w:displayText="Módulo didáctico o material de curso" w:value="Módulo didáctico o material de curso"/>
                  <w:listItem w:displayText="Monografía" w:value="Monografía"/>
                  <w:listItem w:displayText="Multimedia" w:value="Multimedia"/>
                  <w:listItem w:displayText="Objeto virtual de aprendizaje" w:value="Objeto virtual de aprendizaje"/>
                  <w:listItem w:displayText="Obra de carácter artístico" w:value="Obra de carácter artístico"/>
                  <w:listItem w:displayText="Patrimonio institucional" w:value="Patrimonio institucional"/>
                  <w:listItem w:displayText="Ponencia" w:value="Ponencia"/>
                  <w:listItem w:displayText="Producción docente" w:value="Producción docente"/>
                  <w:listItem w:displayText="Producción estudiantil" w:value="Producción estudiantil"/>
                  <w:listItem w:displayText="Reglamento" w:value="Reglamento"/>
                  <w:listItem w:displayText="Revista académica / científica" w:value="Revista académica / científica"/>
                </w:dropDownList>
              </w:sdtPr>
              <w:sdtEndPr>
                <w:rPr>
                  <w:rStyle w:val="Fuentedeprrafopredeter"/>
                </w:rPr>
              </w:sdtEndPr>
              <w:sdtContent>
                <w:r w:rsidR="001731AB">
                  <w:rPr>
                    <w:rStyle w:val="Estilo3"/>
                    <w:sz w:val="20"/>
                    <w:szCs w:val="20"/>
                  </w:rPr>
                  <w:t>¿Cuál?</w:t>
                </w:r>
              </w:sdtContent>
            </w:sdt>
          </w:p>
        </w:tc>
        <w:tc>
          <w:tcPr>
            <w:tcW w:w="425" w:type="dxa"/>
            <w:tcBorders>
              <w:left w:val="nil"/>
            </w:tcBorders>
          </w:tcPr>
          <w:p w14:paraId="285C3AB6" w14:textId="77777777" w:rsidR="006D5C17" w:rsidRPr="00F2569E" w:rsidRDefault="00000000" w:rsidP="00663DEC">
            <w:pPr>
              <w:jc w:val="both"/>
              <w:rPr>
                <w:rFonts w:eastAsia="Batang"/>
                <w:b/>
                <w:sz w:val="20"/>
                <w:szCs w:val="20"/>
              </w:rPr>
            </w:pPr>
            <w:sdt>
              <w:sdtPr>
                <w:rPr>
                  <w:iCs/>
                  <w:sz w:val="20"/>
                  <w:szCs w:val="20"/>
                </w:rPr>
                <w:id w:val="-921181064"/>
                <w14:checkbox>
                  <w14:checked w14:val="0"/>
                  <w14:checkedState w14:val="2612" w14:font="MS Gothic"/>
                  <w14:uncheckedState w14:val="2610" w14:font="MS Gothic"/>
                </w14:checkbox>
              </w:sdtPr>
              <w:sdtContent>
                <w:r w:rsidR="006D5C17" w:rsidRPr="00F2569E">
                  <w:rPr>
                    <w:rFonts w:ascii="Segoe UI Symbol" w:eastAsia="MS Gothic" w:hAnsi="Segoe UI Symbol" w:cs="Segoe UI Symbol"/>
                    <w:iCs/>
                    <w:sz w:val="20"/>
                    <w:szCs w:val="20"/>
                  </w:rPr>
                  <w:t>☐</w:t>
                </w:r>
              </w:sdtContent>
            </w:sdt>
          </w:p>
        </w:tc>
      </w:tr>
    </w:tbl>
    <w:p w14:paraId="2207DF74" w14:textId="77777777" w:rsidR="002F4D47" w:rsidRDefault="002F4D47" w:rsidP="00347088">
      <w:pPr>
        <w:pStyle w:val="Default"/>
        <w:rPr>
          <w:rFonts w:ascii="Times New Roman" w:hAnsi="Times New Roman" w:cs="Times New Roman"/>
          <w:sz w:val="16"/>
          <w:szCs w:val="16"/>
        </w:rPr>
      </w:pPr>
    </w:p>
    <w:tbl>
      <w:tblPr>
        <w:tblStyle w:val="Tablaconcuadrcula"/>
        <w:tblW w:w="0" w:type="auto"/>
        <w:tblInd w:w="-5" w:type="dxa"/>
        <w:tblLook w:val="04A0" w:firstRow="1" w:lastRow="0" w:firstColumn="1" w:lastColumn="0" w:noHBand="0" w:noVBand="1"/>
      </w:tblPr>
      <w:tblGrid>
        <w:gridCol w:w="10199"/>
      </w:tblGrid>
      <w:tr w:rsidR="001731AB" w:rsidRPr="001731AB" w14:paraId="72152A33" w14:textId="77777777" w:rsidTr="001731AB">
        <w:trPr>
          <w:trHeight w:val="324"/>
        </w:trPr>
        <w:tc>
          <w:tcPr>
            <w:tcW w:w="10199" w:type="dxa"/>
            <w:shd w:val="clear" w:color="auto" w:fill="D0CECE" w:themeFill="background2" w:themeFillShade="E6"/>
            <w:vAlign w:val="center"/>
          </w:tcPr>
          <w:p w14:paraId="1836317C" w14:textId="0B484432" w:rsidR="001731AB" w:rsidRPr="001731AB" w:rsidRDefault="001731AB" w:rsidP="001731AB">
            <w:pPr>
              <w:spacing w:line="360" w:lineRule="auto"/>
              <w:jc w:val="center"/>
              <w:rPr>
                <w:b/>
                <w:bCs/>
                <w:sz w:val="20"/>
                <w:szCs w:val="20"/>
              </w:rPr>
            </w:pPr>
            <w:r w:rsidRPr="001731AB">
              <w:rPr>
                <w:b/>
                <w:bCs/>
                <w:sz w:val="20"/>
                <w:szCs w:val="20"/>
              </w:rPr>
              <w:t>Dinámica de investigación (diligencie estos datos sólo si aplica)</w:t>
            </w:r>
          </w:p>
        </w:tc>
      </w:tr>
      <w:tr w:rsidR="001731AB" w:rsidRPr="001731AB" w14:paraId="0A2A8B10" w14:textId="77777777" w:rsidTr="001731AB">
        <w:trPr>
          <w:trHeight w:val="306"/>
        </w:trPr>
        <w:tc>
          <w:tcPr>
            <w:tcW w:w="10199" w:type="dxa"/>
          </w:tcPr>
          <w:p w14:paraId="3100E3A9" w14:textId="029BA2A2" w:rsidR="001731AB" w:rsidRPr="00E85EAB" w:rsidRDefault="00000000" w:rsidP="00E85EAB">
            <w:pPr>
              <w:rPr>
                <w:sz w:val="20"/>
                <w:szCs w:val="20"/>
              </w:rPr>
            </w:pPr>
            <w:sdt>
              <w:sdtPr>
                <w:rPr>
                  <w:rStyle w:val="Estilo5"/>
                  <w:sz w:val="20"/>
                  <w:szCs w:val="20"/>
                </w:rPr>
                <w:alias w:val="Grupo"/>
                <w:tag w:val="Ciudad"/>
                <w:id w:val="1051117322"/>
                <w:placeholder>
                  <w:docPart w:val="63BD78018926410D8E7A008D803FBA68"/>
                </w:placeholder>
                <w15:color w:val="FF6600"/>
                <w:dropDownList>
                  <w:listItem w:displayText="Grupo de Investigación:" w:value="Grupo de Investigación:"/>
                  <w:listItem w:displayText="Grupo de Investigación Acústica Aplicada (Bogotá)" w:value="Grupo de Investigación Acústica Aplicada (Bogotá)"/>
                  <w:listItem w:displayText="Grupo de Investigación Aerotech (Bogotá)" w:value="Grupo de Investigación Aerotech (Bogotá)"/>
                  <w:listItem w:displayText="Grupo de Investigación Avances en Psicología Clínica y de la Salud (Bogotá)" w:value="Grupo de Investigación Avances en Psicología Clínica y de la Salud (Bogotá)"/>
                  <w:listItem w:displayText="Grupo de Investigación Devenir (Bogotá)" w:value="Grupo de Investigación Devenir (Bogotá)"/>
                  <w:listItem w:displayText="Grupo de Investigación Gestión Organizacional y Desarrollo Humano [GODH] (Bogotá)" w:value="Grupo de Investigación Gestión Organizacional y Desarrollo Humano [GODH] (Bogotá)"/>
                  <w:listItem w:displayText="Grupo de Investigación Interdisciplinario Estudios sobre Religión, Sociedad y Política [GIERSP] (Bogotá)" w:value="Grupo de Investigación Interdisciplinario Estudios sobre Religión, Sociedad y Política [GIERSP] (Bogotá)"/>
                  <w:listItem w:displayText="Grupo de Investigación Solsytec (Bogotá)" w:value="Grupo de Investigación Solsytec (Bogotá)"/>
                  <w:listItem w:displayText="Grupo de Investigación Tendencias Actuales en Educación y Pedagogía [TAEPE] (Bogotá)" w:value="Grupo de Investigación Tendencias Actuales en Educación y Pedagogía [TAEPE] (Bogotá)"/>
                  <w:listItem w:displayText="Grupo de Investigación Alta Dirección, Humanidad-es y el Educar-se [GIADHE] (Cali)" w:value="Grupo de Investigación Alta Dirección, Humanidad-es y el Educar-se [GIADHE] (Cali)"/>
                  <w:listItem w:displayText="Grupo de Investigación Arquitectura, Urbanismo y Estética (Cali)" w:value="Grupo de Investigación Arquitectura, Urbanismo y Estética (Cali)"/>
                  <w:listItem w:displayText="Grupo de Investigación Biotecnología [GIB] (Cali)" w:value="Grupo de Investigación Biotecnología [GIB] (Cali)"/>
                  <w:listItem w:displayText="Grupo de Investigación Economía, Gestión, Territorio y Desarrollo Sostenible [GEOS] (Cali)" w:value="Grupo de Investigación Economía, Gestión, Territorio y Desarrollo Sostenible [GEOS] (Cali)"/>
                  <w:listItem w:displayText="Grupo de Investigación Educación y Desarrollo Humano (Cali)" w:value="Grupo de Investigación Educación y Desarrollo Humano (Cali)"/>
                  <w:listItem w:displayText="Grupo de Investigación Estéticas Urbanas y Socialidades [GEUS] (Cali)" w:value="Grupo de Investigación Estéticas Urbanas y Socialidades [GEUS] (Cali)"/>
                  <w:listItem w:displayText="Grupo de Investigación Evaluación y Calidad de la Educación [GIECE] (Cali)" w:value="Grupo de Investigación Evaluación y Calidad de la Educación [GIECE] (Cali)"/>
                  <w:listItem w:displayText="Grupo de Investigación Laboratorio de Electrónica Aplicada [LEA] (Cali)" w:value="Grupo de Investigación Laboratorio de Electrónica Aplicada [LEA] (Cali)"/>
                  <w:listItem w:displayText="Grupo de Investigación Laboratorio de Investigación para el Desarrollo de la Ingeniería de Software [LIDIS] (Cali)" w:value="Grupo de Investigación Laboratorio de Investigación para el Desarrollo de la Ingeniería de Software [LIDIS] (Cali)"/>
                  <w:listItem w:displayText="Grupo de Investigación Nuevas Tecnologías, Trabajo y Gestión [NTTG] (Cali)" w:value="Grupo de Investigación Nuevas Tecnologías, Trabajo y Gestión [NTTG] (Cali)"/>
                  <w:listItem w:displayText="Grupo de Investigación Problemas Contemporáneos del Derecho y la Política (Cali)" w:value="Grupo de Investigación Problemas Contemporáneos del Derecho y la Política (Cali)"/>
                  <w:listItem w:displayText="Grupo de Investigación Ciencias de las Ingenierías [GICI] (Cartagena)" w:value="Grupo de Investigación Ciencias de las Ingenierías [GICI] (Cartagena)"/>
                  <w:listItem w:displayText="Grupo de Investigación Escuela Latinoamericana de Cooperación y Desarrollo [GIELACID] (Cartagena)" w:value="Grupo de Investigación Escuela Latinoamericana de Cooperación y Desarrollo [GIELACID] (Cartagena)"/>
                  <w:listItem w:displayText="Grupo de Investigación Estudios en Asentamientos Urbanos y Desarrollo Sostenible [GAUDES] (Cartagena)" w:value="Grupo de Investigación Estudios en Asentamientos Urbanos y Desarrollo Sostenible [GAUDES] (Cartagena)"/>
                  <w:listItem w:displayText="Grupo de Investigación Gestión Administrativa y Contable [GIGAC] (Cartagena)" w:value="Grupo de Investigación Gestión Administrativa y Contable [GIGAC] (Cartagena)"/>
                  <w:listItem w:displayText="Grupo de Investigación Interdisciplinario Educación y Pedagogía [GIEP] (Cartagena)" w:value="Grupo de Investigación Interdisciplinario Educación y Pedagogía [GIEP] (Cartagena)"/>
                  <w:listItem w:displayText="Grupo de Investigación Microbiología y Ambiente [GIMA] (Cartagena)" w:value="Grupo de Investigación Microbiología y Ambiente [GIMA] (Cartagena)"/>
                  <w:listItem w:displayText="Grupo de Investigación Movimiento Humano y Salud [GIMHUS] (Cartagena)" w:value="Grupo de Investigación Movimiento Humano y Salud [GIMHUS] (Cartagena)"/>
                  <w:listItem w:displayText="Grupo de Investigación Psicología [GIPSI] (Cartagena)" w:value="Grupo de Investigación Psicología [GIPSI] (Cartagena)"/>
                  <w:listItem w:displayText="Grupo de Investigación Salud y Prácticas Sociales [SYPRES] (Cartagena)" w:value="Grupo de Investigación Salud y Prácticas Sociales [SYPRES] (Cartagena)"/>
                  <w:listItem w:displayText="Grupo de Investigaciones Biomédicas [GIB] (Cartagena)" w:value="Grupo de Investigaciones Biomédicas [GIB] (Cartagena)"/>
                  <w:listItem w:displayText="Grupo de Investigación Casos y Estudios Organizacionales [CEO] (Medellín)" w:value="Grupo de Investigación Casos y Estudios Organizacionales [CEO] (Medellín)"/>
                  <w:listItem w:displayText="Grupo de Investigación Derecho, Cultura y Ciudad (Medellín)" w:value="Grupo de Investigación Derecho, Cultura y Ciudad (Medellín)"/>
                  <w:listItem w:displayText="Grupo de Investigación Estudios Clínicos y Sociales en Psicología (Medellín)" w:value="Grupo de Investigación Estudios Clínicos y Sociales en Psicología (Medellín)"/>
                  <w:listItem w:displayText="Grupo de Investigación Estudios Interdisciplinarios Sobre Educación [ESINED] (Medellín)" w:value="Grupo de Investigación Estudios Interdisciplinarios Sobre Educación [ESINED] (Medellín)"/>
                  <w:listItem w:displayText="Grupo de Investigación Geoinformática Aplicada (Medellín)" w:value="Grupo de Investigación Geoinformática Aplicada (Medellín)"/>
                  <w:listItem w:displayText="Grupo de Investigación Hombre, Proyecto y Ciudad (Medellín)" w:value="Grupo de Investigación Hombre, Proyecto y Ciudad (Medellín)"/>
                  <w:listItem w:displayText="Grupo de Investigación Interdisciplinario Estudios Pedagógicos [GIDEP] (Medellín)" w:value="Grupo de Investigación Interdisciplinario Estudios Pedagógicos [GIDEP] (Medellín)"/>
                  <w:listItem w:displayText="Grupo de Investigación Interdisciplinario para el Desarrollo del Pensamiento y la Acción Dialógica (Medellín)" w:value="Grupo de Investigación Interdisciplinario para el Desarrollo del Pensamiento y la Acción Dialógica (Medellín)"/>
                  <w:listItem w:displayText="Grupo de Investigación Modelamiento y Simulación Computacional (Medellín)" w:value="Grupo de Investigación Modelamiento y Simulación Computacional (Medellín)"/>
                  <w:listItem w:displayText="Grupo de Investigación Neuropsicología y Conducta (Medellín)" w:value="Grupo de Investigación Neuropsicología y Conducta (Medellín)"/>
                  <w:listItem w:displayText="Grupo de Investigación Psicología y Neurociencias (Medellín)" w:value="Grupo de Investigación Psicología y Neurociencias (Medellín)"/>
                  <w:listItem w:displayText="Grupo de Investigación Salud Comportamental y Organizacional (Medellín)" w:value="Grupo de Investigación Salud Comportamental y Organizacional (Medellín)"/>
                </w:dropDownList>
              </w:sdtPr>
              <w:sdtEndPr>
                <w:rPr>
                  <w:rStyle w:val="Fuentedeprrafopredeter"/>
                </w:rPr>
              </w:sdtEndPr>
              <w:sdtContent>
                <w:r w:rsidR="00BA6A52">
                  <w:rPr>
                    <w:rStyle w:val="Estilo5"/>
                    <w:sz w:val="20"/>
                    <w:szCs w:val="20"/>
                  </w:rPr>
                  <w:t>Grupo de Investigación:</w:t>
                </w:r>
              </w:sdtContent>
            </w:sdt>
          </w:p>
        </w:tc>
      </w:tr>
      <w:tr w:rsidR="001731AB" w:rsidRPr="001731AB" w14:paraId="44E8D0B8" w14:textId="77777777" w:rsidTr="001731AB">
        <w:trPr>
          <w:trHeight w:val="292"/>
        </w:trPr>
        <w:tc>
          <w:tcPr>
            <w:tcW w:w="10199" w:type="dxa"/>
          </w:tcPr>
          <w:p w14:paraId="1D258EED" w14:textId="70AA94B5" w:rsidR="001731AB" w:rsidRPr="00A841F9" w:rsidRDefault="00000000" w:rsidP="00187988">
            <w:pPr>
              <w:jc w:val="both"/>
              <w:rPr>
                <w:sz w:val="20"/>
                <w:szCs w:val="20"/>
              </w:rPr>
            </w:pPr>
            <w:sdt>
              <w:sdtPr>
                <w:rPr>
                  <w:rStyle w:val="Estilo3"/>
                  <w:sz w:val="20"/>
                  <w:szCs w:val="20"/>
                </w:rPr>
                <w:alias w:val="Línea"/>
                <w:tag w:val="Facultad"/>
                <w:id w:val="1538083065"/>
                <w:placeholder>
                  <w:docPart w:val="F9DE5F1001DC463AB535B4C187FD427F"/>
                </w:placeholder>
                <w15:color w:val="FF6600"/>
                <w:dropDownList>
                  <w:listItem w:displayText="Línea de Investigación:" w:value="Línea de Investigación:"/>
                  <w:listItem w:displayText="Línea de investigación acústica y vibraciones (Bogotá)" w:value="Línea de investigación acústica y vibraciones (Bogotá)"/>
                  <w:listItem w:displayText="Línea de investigación análisis y procesamiento de señales (Bogotá)" w:value="Línea de investigación análisis y procesamiento de señales (Bogotá)"/>
                  <w:listItem w:displayText="Línea de investigación antropología pedagógica y desarrollo humano (Bogotá)" w:value="Línea de investigación antropología pedagógica y desarrollo humano (Bogotá)"/>
                  <w:listItem w:displayText="Línea de investigación aplicaciones sonoras para la salud (Bogotá)" w:value="Línea de investigación aplicaciones sonoras para la salud (Bogotá)"/>
                  <w:listItem w:displayText="Línea de investigación automatización y control (Bogotá)" w:value="Línea de investigación automatización y control (Bogotá)"/>
                  <w:listItem w:displayText="Línea de investigación biblia, teología y educación (Bogotá)" w:value="Línea de investigación biblia, teología y educación (Bogotá)"/>
                  <w:listItem w:displayText="Línea de investigación contenidos digitales y diseño de experiencias inmersivas (Bogotá)" w:value="Línea de investigación contenidos digitales y diseño de experiencias inmersivas (Bogotá)"/>
                  <w:listItem w:displayText="Línea de investigación crecimiento y desarrollo económico (Bogotá)" w:value="Línea de investigación crecimiento y desarrollo económico (Bogotá)"/>
                  <w:listItem w:displayText="Línea de investigación desarrollo humano, humanismo y persona (Bogotá)" w:value="Línea de investigación desarrollo humano, humanismo y persona (Bogotá)"/>
                  <w:listItem w:displayText="Línea de investigación diseño de sistemas de sonido (Bogotá)" w:value="Línea de investigación diseño de sistemas de sonido (Bogotá)"/>
                  <w:listItem w:displayText="Línea de investigación diseño de vehículos (Bogotá)" w:value="Línea de investigación diseño de vehículos (Bogotá)"/>
                  <w:listItem w:displayText="Línea de investigación educación y tecnologías de la información y la comunicación (Bogotá)" w:value="Línea de investigación educación y tecnologías de la información y la comunicación (Bogotá)"/>
                  <w:listItem w:displayText="Línea de investigación energía y propulsión (Bogotá)" w:value="Línea de investigación energía y propulsión (Bogotá)"/>
                  <w:listItem w:displayText="Línea de investigación enseñanza de la filosofía (Bogotá)" w:value="Línea de investigación enseñanza de la filosofía (Bogotá)"/>
                  <w:listItem w:displayText="Línea de investigación estado, conflictos y territorios (Bogotá)" w:value="Línea de investigación estado, conflictos y territorios (Bogotá)"/>
                  <w:listItem w:displayText="Línea de investigación estructuras y materiales (Bogotá)" w:value="Línea de investigación estructuras y materiales (Bogotá)"/>
                  <w:listItem w:displayText="Línea de investigación ética y antropología (Bogotá)" w:value="Línea de investigación ética y antropología (Bogotá)"/>
                  <w:listItem w:displayText="Línea de investigación filosofía contemporánea (Bogotá)" w:value="Línea de investigación filosofía contemporánea (Bogotá)"/>
                  <w:listItem w:displayText="Línea de investigación formación y práctica pedagógica (Bogotá)" w:value="Línea de investigación formación y práctica pedagógica (Bogotá)"/>
                  <w:listItem w:displayText="Línea de investigación gestión y control de las organizaciones (Bogotá)" w:value="Línea de investigación gestión y control de las organizaciones (Bogotá)"/>
                  <w:listItem w:displayText="Línea de investigación globalización y cooperación (Bogotá)" w:value="Línea de investigación globalización y cooperación (Bogotá)"/>
                  <w:listItem w:displayText="Línea de investigación humanismo y persona (Bogotá)" w:value="Línea de investigación humanismo y persona (Bogotá)"/>
                  <w:listItem w:displayText="Línea de investigación humanismo y persona, lenguaje y comunicación (Bogotá)" w:value="Línea de investigación humanismo y persona, lenguaje y comunicación (Bogotá)"/>
                  <w:listItem w:displayText="Línea de investigación internacional y desarrollo (Bogotá)" w:value="Línea de investigación internacional y desarrollo (Bogotá)"/>
                  <w:listItem w:displayText="Línea de investigación internet de las cosas (IoT) y análisis de datos (Bogotá)" w:value="Línea de investigación internet de las cosas (IoT) y análisis de datos (Bogotá)"/>
                  <w:listItem w:displayText="Línea de investigación mantenimiento y gestión (Bogotá)" w:value="Línea de investigación mantenimiento y gestión (Bogotá)"/>
                  <w:listItem w:displayText="Línea de investigación mecánica computacional (Bogotá)" w:value="Línea de investigación mecánica computacional (Bogotá)"/>
                  <w:listItem w:displayText="Línea de investigación narrativas transmedia para la memoria histórica y construcción de paz (Bogotá)" w:value="Línea de investigación narrativas transmedia para la memoria histórica y construcción de paz (Bogotá)"/>
                  <w:listItem w:displayText="Línea de investigación neurociencia y comportamiento (Bogotá)" w:value="Línea de investigación neurociencia y comportamiento (Bogotá)"/>
                  <w:listItem w:displayText="Línea de investigación primera infancia y educación (Bogotá)" w:value="Línea de investigación primera infancia y educación (Bogotá)"/>
                  <w:listItem w:displayText="Línea de investigación producción de audio y tecnología para la música (Bogotá)" w:value="Línea de investigación producción de audio y tecnología para la música (Bogotá)"/>
                  <w:listItem w:displayText="Línea de investigación productividad y competitividad (Bogotá)" w:value="Línea de investigación productividad y competitividad (Bogotá)"/>
                  <w:listItem w:displayText="Línea de investigación religión, sociedad y política (Bogotá)" w:value="Línea de investigación religión, sociedad y política (Bogotá)"/>
                  <w:listItem w:displayText="Línea de investigación responsabilidad social y sostenibilidad (Bogotá)" w:value="Línea de investigación responsabilidad social y sostenibilidad (Bogotá)"/>
                  <w:listItem w:displayText="Línea de investigación robótica, tecnologías de la información y la comunicación (Bogotá)" w:value="Línea de investigación robótica, tecnologías de la información y la comunicación (Bogotá)"/>
                  <w:listItem w:displayText="Línea de investigación salud y calidad de vida (Bogotá)" w:value="Línea de investigación salud y calidad de vida (Bogotá)"/>
                  <w:listItem w:displayText="Línea de investigación sistemas de aeronaves y teledetección (Bogotá)" w:value="Línea de investigación sistemas de aeronaves y teledetección (Bogotá)"/>
                  <w:listItem w:displayText="Línea de investigación tecnologías en salud y ciberseguridad (Bogotá)" w:value="Línea de investigación tecnologías en salud y ciberseguridad (Bogotá)"/>
                  <w:listItem w:displayText="Línea de investigación teoría del derecho y administración de justicia (Bogotá)" w:value="Línea de investigación teoría del derecho y administración de justicia (Bogotá)"/>
                  <w:listItem w:displayText="Línea de investigación violencia y paz (Bogotá)" w:value="Línea de investigación violencia y paz (Bogotá)"/>
                  <w:listItem w:displayText="Línea de investigación biología molecular (Cali)" w:value="Línea de investigación biología molecular (Cali)"/>
                  <w:listItem w:displayText="Línea de investigación bioprocesos (Cali)" w:value="Línea de investigación bioprocesos (Cali)"/>
                  <w:listItem w:displayText="Línea de investigación cuerpos / consumos / servicios educativos (Cali)" w:value="Línea de investigación cuerpos / consumos / servicios educativos (Cali)"/>
                  <w:listItem w:displayText="Línea de investigación derecho privado contemporáneo, mercado, justicia y sociedad (Cali)" w:value="Línea de investigación derecho privado contemporáneo, mercado, justicia y sociedad (Cali)"/>
                  <w:listItem w:displayText="Línea de investigación economía y gestión del territorio (Cali)" w:value="Línea de investigación economía y gestión del territorio (Cali)"/>
                  <w:listItem w:displayText="Línea de investigación economía, finanzas y gestión pública (Cali)" w:value="Línea de investigación economía, finanzas y gestión pública (Cali)"/>
                  <w:listItem w:displayText="Línea de investigación educación, sociedad y desarrollo humano (Cali)" w:value="Línea de investigación educación, sociedad y desarrollo humano (Cali)"/>
                  <w:listItem w:displayText="Línea de investigación empresa, territorio y desarrollo sostenible (Cali)" w:value="Línea de investigación empresa, territorio y desarrollo sostenible (Cali)"/>
                  <w:listItem w:displayText="Línea de investigación evaluación censal y muestral (Cali)" w:value="Línea de investigación evaluación censal y muestral (Cali)"/>
                  <w:listItem w:displayText="Línea de investigación evaluación de aprendizaje y gestión de calidad (Cali)" w:value="Línea de investigación evaluación de aprendizaje y gestión de calidad (Cali)"/>
                  <w:listItem w:displayText="Línea de investigación evaluación de procesos pedagógicos (Cali)" w:value="Línea de investigación evaluación de procesos pedagógicos (Cali)"/>
                  <w:listItem w:displayText="Línea de investigación evaluación, diversidad y cultura (Cali)" w:value="Línea de investigación evaluación, diversidad y cultura (Cali)"/>
                  <w:listItem w:displayText="Línea de investigación gestión de la contabilidad y los costos en la organización (Cali)" w:value="Línea de investigación gestión de la contabilidad y los costos en la organización (Cali)"/>
                  <w:listItem w:displayText="Línea de investigación gestión integral de las organizaciones (Cali)" w:value="Línea de investigación gestión integral de las organizaciones (Cali)"/>
                  <w:listItem w:displayText="Línea de investigación gestión integral de proyectos (Cali)" w:value="Línea de investigación gestión integral de proyectos (Cali)"/>
                  <w:listItem w:displayText="Línea de investigación gestión organizacional, emprendimiento y responsabilidad social (Cali)" w:value="Línea de investigación gestión organizacional, emprendimiento y responsabilidad social (Cali)"/>
                  <w:listItem w:displayText="Línea de investigación infancia: infancias y pedagogía (Cali)" w:value="Línea de investigación infancia: infancias y pedagogía (Cali)"/>
                  <w:listItem w:displayText="Línea de investigación innovación y obtención de nuevos productos (Cali)" w:value="Línea de investigación innovación y obtención de nuevos productos (Cali)"/>
                  <w:listItem w:displayText="Línea de investigación inteligencia artificial y procesos cognitivos (Cali)" w:value="Línea de investigación inteligencia artificial y procesos cognitivos (Cali)"/>
                  <w:listItem w:displayText="Línea de investigación intersecciones del psicoanálisis (Cali)" w:value="Línea de investigación intersecciones del psicoanálisis (Cali)"/>
                  <w:listItem w:displayText="Línea de investigación investigación estética (Cali)" w:value="Línea de investigación investigación estética (Cali)"/>
                  <w:listItem w:displayText="Línea de investigación justicia alternativa (Cali)" w:value="Línea de investigación justicia alternativa (Cali)"/>
                  <w:listItem w:displayText="Línea de investigación lenguajes, narrativas y literatura (Cali)" w:value="Línea de investigación lenguajes, narrativas y literatura (Cali)"/>
                  <w:listItem w:displayText="Línea de investigación logística y mercadeo (Cali)" w:value="Línea de investigación logística y mercadeo (Cali)"/>
                  <w:listItem w:displayText="Línea de investigación management / organizaciones/ servicios educativos (Cali)" w:value="Línea de investigación management / organizaciones/ servicios educativos (Cali)"/>
                  <w:listItem w:displayText="Línea de investigación management / poder estratégico/ instituciones (Cali)" w:value="Línea de investigación management / poder estratégico/ instituciones (Cali)"/>
                  <w:listItem w:displayText="Línea de investigación mejora de procesos (Cali)" w:value="Línea de investigación mejora de procesos (Cali)"/>
                  <w:listItem w:displayText="Línea de investigación multimedia e interacción (Cali)" w:value="Línea de investigación multimedia e interacción (Cali)"/>
                  <w:listItem w:displayText="Línea de investigación pedagogía, subjetividad y evaluación (Cali)" w:value="Línea de investigación pedagogía, subjetividad y evaluación (Cali)"/>
                  <w:listItem w:displayText="Línea de investigación pensamiento pedagógico (Cali)" w:value="Línea de investigación pensamiento pedagógico (Cali)"/>
                  <w:listItem w:displayText="Línea de investigación productividad y calidad (Cali)" w:value="Línea de investigación productividad y calidad (Cali)"/>
                  <w:listItem w:displayText="Línea de investigación proyecciones jurídico-políticas del derecho internacional, los derechos humanos y el DIH (Cali)" w:value="Línea de investigación proyecciones jurídico-políticas del derecho internacional, los derechos humanos y el DIH (Cali)"/>
                  <w:listItem w:displayText="Línea de investigación proyecto arquitectónico (Cali)" w:value="Línea de investigación proyecto arquitectónico (Cali)"/>
                  <w:listItem w:displayText="Línea de investigación proyecto urbano (Cali)" w:value="Línea de investigación proyecto urbano (Cali)"/>
                  <w:listItem w:displayText="Línea de investigación sistemas de sonido (Cali)" w:value="Línea de investigación sistemas de sonido (Cali)"/>
                  <w:listItem w:displayText="Línea de investigación sistemas embebidos (Cali)" w:value="Línea de investigación sistemas embebidos (Cali)"/>
                  <w:listItem w:displayText="Línea de investigación subjetividad, cultura y construcción de paz (Cali)" w:value="Línea de investigación subjetividad, cultura y construcción de paz (Cali)"/>
                  <w:listItem w:displayText="Línea de investigación tecnología y desarrollo humano (Cali)" w:value="Línea de investigación tecnología y desarrollo humano (Cali)"/>
                  <w:listItem w:displayText="Línea de investigación tecnologías de información (Cali)" w:value="Línea de investigación tecnologías de información (Cali)"/>
                  <w:listItem w:displayText="Línea de investigación tecnologías y desarrollo humano (Cali)" w:value="Línea de investigación tecnologías y desarrollo humano (Cali)"/>
                  <w:listItem w:displayText="Línea de investigación trabajo, salud y contexto (Cali)" w:value="Línea de investigación trabajo, salud y contexto (Cali)"/>
                  <w:listItem w:displayText="Línea de investigación transformaciones de la política y del derecho en el ámbito de la gobernabilidad (Cali)" w:value="Línea de investigación transformaciones de la política y del derecho en el ámbito de la gobernabilidad (Cali)"/>
                  <w:listItem w:displayText="Línea de investigación bioprocesos y medio ambiente (Cartagena)" w:value="Línea de investigación bioprocesos y medio ambiente (Cartagena)"/>
                  <w:listItem w:displayText="Línea de investigación comercio internacional y globalización (Cartagena)" w:value="Línea de investigación comercio internacional y globalización (Cartagena)"/>
                  <w:listItem w:displayText="Línea de investigación cooperación internacional y financiamiento del desarrollo (Cartagena)" w:value="Línea de investigación cooperación internacional y financiamiento del desarrollo (Cartagena)"/>
                  <w:listItem w:displayText="Línea de investigación debates jurídicos en el contexto global (Cartagena)" w:value="Línea de investigación debates jurídicos en el contexto global (Cartagena)"/>
                  <w:listItem w:displayText="Línea de investigación desarrollo de las competencias comunicativa y cognitiva en lenguas extranjeras (Cartagena)" w:value="Línea de investigación desarrollo de las competencias comunicativa y cognitiva en lenguas extranjeras (Cartagena)"/>
                  <w:listItem w:displayText="Línea de investigación desarrollo humano y contextos educativos (Cartagena)" w:value="Línea de investigación desarrollo humano y contextos educativos (Cartagena)"/>
                  <w:listItem w:displayText="Línea de investigación educación e interculturalidad (Cartagena)" w:value="Línea de investigación educación e interculturalidad (Cartagena)"/>
                  <w:listItem w:displayText="Línea de investigación emprendimiento y desarrollo organizacional (Cartagena)" w:value="Línea de investigación emprendimiento y desarrollo organizacional (Cartagena)"/>
                  <w:listItem w:displayText="Línea de investigación gestión contable y ciencias conexas para el desarrollo socio-económico (Cartagena)" w:value="Línea de investigación gestión contable y ciencias conexas para el desarrollo socio-económico (Cartagena)"/>
                  <w:listItem w:displayText="Línea de investigación gestión financiera en mercados globales (Cartagena)" w:value="Línea de investigación gestión financiera en mercados globales (Cartagena)"/>
                  <w:listItem w:displayText="Línea de investigación infancia en contextos diversos (Cartagena)" w:value="Línea de investigación infancia en contextos diversos (Cartagena)"/>
                  <w:listItem w:displayText="Línea de investigación ingeniería de procesos (Cartagena)" w:value="Línea de investigación ingeniería de procesos (Cartagena)"/>
                  <w:listItem w:displayText="Línea de investigación ingeniería de software (Cartagena)" w:value="Línea de investigación ingeniería de software (Cartagena)"/>
                  <w:listItem w:displayText="Línea de investigación logística del comercio internacional (Cartagena)" w:value="Línea de investigación logística del comercio internacional (Cartagena)"/>
                  <w:listItem w:displayText="Línea de investigación marco jurídico, políticas e instrumentos de la cooperación para el desarrollo (Cartagena)" w:value="Línea de investigación marco jurídico, políticas e instrumentos de la cooperación para el desarrollo (Cartagena)"/>
                  <w:listItem w:displayText="Línea de investigación movimiento y desarrollo humano (Cartagena)" w:value="Línea de investigación movimiento y desarrollo humano (Cartagena)"/>
                  <w:listItem w:displayText="Línea de investigación pensamiento franciscano, bioética y educación (Cartagena)" w:value="Línea de investigación pensamiento franciscano, bioética y educación (Cartagena)"/>
                  <w:listItem w:displayText="Línea de investigación pensamiento y lenguaje (Cartagena)" w:value="Línea de investigación pensamiento y lenguaje (Cartagena)"/>
                  <w:listItem w:displayText="Línea de investigación procesos agroindustriales (Cartagena)" w:value="Línea de investigación procesos agroindustriales (Cartagena)"/>
                  <w:listItem w:displayText="Línea de investigación psicología clínica (Cartagena)" w:value="Línea de investigación psicología clínica (Cartagena)"/>
                  <w:listItem w:displayText="Línea de investigación sociedad y sectores estratégicos del desarrollo (Cartagena)" w:value="Línea de investigación sociedad y sectores estratégicos del desarrollo (Cartagena)"/>
                  <w:listItem w:displayText="Línea de investigación sociedad, violencia y calidad de vida (Cartagena)" w:value="Línea de investigación sociedad, violencia y calidad de vida (Cartagena)"/>
                  <w:listItem w:displayText="Línea de investigación acústica y procesamiento de señal (Medellín)" w:value="Línea de investigación acústica y procesamiento de señal (Medellín)"/>
                  <w:listItem w:displayText="Línea de investigación adicciones (Medellín)" w:value="Línea de investigación adicciones (Medellín)"/>
                  <w:listItem w:displayText="Línea de investigación adultos y lesiones focales cerebrales (Medellín)" w:value="Línea de investigación adultos y lesiones focales cerebrales (Medellín)"/>
                  <w:listItem w:displayText="Línea de investigación antropología franciscana, educación y formación (Medellín)" w:value="Línea de investigación antropología franciscana, educación y formación (Medellín)"/>
                  <w:listItem w:displayText="Línea de investigación aprendizaje, desarrollo y diversidad (Medellín)" w:value="Línea de investigación aprendizaje, desarrollo y diversidad (Medellín)"/>
                  <w:listItem w:displayText="Línea de investigación bienestar humano y tecnología (Medellín)" w:value="Línea de investigación bienestar humano y tecnología (Medellín)"/>
                  <w:listItem w:displayText="Línea de investigación conflictos (Medellín)" w:value="Línea de investigación conflictos (Medellín)"/>
                  <w:listItem w:displayText="Línea de investigación conflictos, desarrollo y territorios (Medellín)" w:value="Línea de investigación conflictos, desarrollo y territorios (Medellín)"/>
                  <w:listItem w:displayText="Línea de investigación construcción del sujeto político, ciudadanía y trasformación social (Medellín)" w:value="Línea de investigación construcción del sujeto político, ciudadanía y trasformación social (Medellín)"/>
                  <w:listItem w:displayText="Línea de investigación construcción, medición y difusión del conocimiento científico (Medellín)" w:value="Línea de investigación construcción, medición y difusión del conocimiento científico (Medellín)"/>
                  <w:listItem w:displayText="Línea de investigación contextos y subjetividades contemporáneas (Medellín)" w:value="Línea de investigación contextos y subjetividades contemporáneas (Medellín)"/>
                  <w:listItem w:displayText="Línea de investigación democracia (Medellín)" w:value="Línea de investigación democracia (Medellín)"/>
                  <w:listItem w:displayText="Línea de investigación democracia, participación y deliberación (Medellín)" w:value="Línea de investigación democracia, participación y deliberación (Medellín)"/>
                  <w:listItem w:displayText="Línea de investigación derecho privado (Medellín)" w:value="Línea de investigación derecho privado (Medellín)"/>
                  <w:listItem w:displayText="Línea de investigación derecho privado y nuevas formas de regulación jurídica (Medellín)" w:value="Línea de investigación derecho privado y nuevas formas de regulación jurídica (Medellín)"/>
                  <w:listItem w:displayText="Línea de investigación desarrollo humano y contextos educativos (Medellín)" w:value="Línea de investigación desarrollo humano y contextos educativos (Medellín)"/>
                  <w:listItem w:displayText="Línea de investigación desarrollo y prosocialidad (Medellín)" w:value="Línea de investigación desarrollo y prosocialidad (Medellín)"/>
                  <w:listItem w:displayText="Línea de investigación didáctica de las ciencias (Medellín)" w:value="Línea de investigación didáctica de las ciencias (Medellín)"/>
                  <w:listItem w:displayText="Línea de investigación economía y finanzas internacionales (Medellín)" w:value="Línea de investigación economía y finanzas internacionales (Medellín)"/>
                  <w:listItem w:displayText="Línea de investigación educación artística, cultural y patrimonio (Medellín)" w:value="Línea de investigación educación artística, cultural y patrimonio (Medellín)"/>
                  <w:listItem w:displayText="Línea de investigación educación física, cuerpo y motricidad (Medellín)" w:value="Línea de investigación educación física, cuerpo y motricidad (Medellín)"/>
                  <w:listItem w:displayText="Línea de investigación enseñanza y aprendizaje de la investigación (Medellín)" w:value="Línea de investigación enseñanza y aprendizaje de la investigación (Medellín)"/>
                  <w:listItem w:displayText="Línea de investigación estética y creación (Medellín)" w:value="Línea de investigación estética y creación (Medellín)"/>
                  <w:listItem w:displayText="Línea de investigación estudios clínicos (Medellín)" w:value="Línea de investigación estudios clínicos (Medellín)"/>
                  <w:listItem w:displayText="línea de investigación estudios críticos sobre educación y currículo (Medellín)" w:value="línea de investigación estudios críticos sobre educación y currículo (Medellín)"/>
                  <w:listItem w:displayText="Línea de investigación estudios culturales y lenguajes contemporáneos (Medellín)" w:value="Línea de investigación estudios culturales y lenguajes contemporáneos (Medellín)"/>
                  <w:listItem w:displayText="Línea de investigación experiencias interactivas multimedia (Medellín)" w:value="Línea de investigación experiencias interactivas multimedia (Medellín)"/>
                  <w:listItem w:displayText="Línea de investigación geoinformática (Medellín)" w:value="Línea de investigación geoinformática (Medellín)"/>
                  <w:listItem w:displayText="Línea de investigación gestión ambiental y de los recursos naturales (Medellín)" w:value="Línea de investigación gestión ambiental y de los recursos naturales (Medellín)"/>
                  <w:listItem w:displayText="Línea de investigación gestión educativa-currículo (Medellín)" w:value="Línea de investigación gestión educativa-currículo (Medellín)"/>
                  <w:listItem w:displayText="Línea de investigación gestión humana y trabajo docente (Medellín)" w:value="Línea de investigación gestión humana y trabajo docente (Medellín)"/>
                  <w:listItem w:displayText="Línea de investigación gestión para la transformación de los procesos territoriales y ambientales (Medellín)" w:value="Línea de investigación gestión para la transformación de los procesos territoriales y ambientales (Medellín)"/>
                  <w:listItem w:displayText="Línea de investigación gestión y desarrollo industrial (Medellín)" w:value="Línea de investigación gestión y desarrollo industrial (Medellín)"/>
                  <w:listItem w:displayText="Línea de investigación globalización e interculturalidad (Medellín)" w:value="Línea de investigación globalización e interculturalidad (Medellín)"/>
                  <w:listItem w:displayText="Línea de investigación inclusión (Medellín)" w:value="Línea de investigación inclusión (Medellín)"/>
                  <w:listItem w:displayText="Línea de investigación inclusión y protección jurídico-social (Medellín)" w:value="Línea de investigación inclusión y protección jurídico-social (Medellín)"/>
                  <w:listItem w:displayText="Línea de investigación infancia (Medellín)" w:value="Línea de investigación infancia (Medellín)"/>
                  <w:listItem w:displayText="Línea de investigación ingeniería de datos y software (Medellín)" w:value="Línea de investigación ingeniería de datos y software (Medellín)"/>
                  <w:listItem w:displayText="Línea de investigación ingeniería del software (Medellín)" w:value="Línea de investigación ingeniería del software (Medellín)"/>
                  <w:listItem w:displayText="Línea de investigación medición y evaluación (Medellín)" w:value="Línea de investigación medición y evaluación (Medellín)"/>
                  <w:listItem w:displayText="Línea de investigación medio ambiente y desarrollo territorial (Medellín)" w:value="Línea de investigación medio ambiente y desarrollo territorial (Medellín)"/>
                  <w:listItem w:displayText="Línea de investigación medio ambiente y territorio (Medellín)" w:value="Línea de investigación medio ambiente y territorio (Medellín)"/>
                  <w:listItem w:displayText="Línea de investigación memoria, identidad y cultura (Medellín)" w:value="Línea de investigación memoria, identidad y cultura (Medellín)"/>
                  <w:listItem w:displayText="Línea de investigación mipymes y emprendimiento (Medellín)" w:value="Línea de investigación mipymes y emprendimiento (Medellín)"/>
                  <w:listItem w:displayText="Línea de investigación modelamiento y simulación computacional en ciencias básicas (Medellín)" w:value="Línea de investigación modelamiento y simulación computacional en ciencias básicas (Medellín)"/>
                  <w:listItem w:displayText="Línea de investigación neurociencias clínicas focales cerebrales (Medellín)" w:value="Línea de investigación neurociencias clínicas focales cerebrales (Medellín)"/>
                  <w:listItem w:displayText="Línea de investigación neurociencias cognitivas (Medellín)" w:value="Línea de investigación neurociencias cognitivas (Medellín)"/>
                  <w:listItem w:displayText="Línea de investigación neurociencias e ingeniería (Medellín)" w:value="Línea de investigación neurociencias e ingeniería (Medellín)"/>
                  <w:listItem w:displayText="Línea de investigación neurociencias sociales (Medellín)" w:value="Línea de investigación neurociencias sociales (Medellín)"/>
                  <w:listItem w:displayText="Línea de investigación neurodegenerativas (Medellín)" w:value="Línea de investigación neurodegenerativas (Medellín)"/>
                  <w:listItem w:displayText="Línea de investigación neurodesarrollo (Medellín)" w:value="Línea de investigación neurodesarrollo (Medellín)"/>
                  <w:listItem w:displayText="Línea de investigación neurolingüística (Medellín)" w:value="Línea de investigación neurolingüística (Medellín)"/>
                  <w:listItem w:displayText="Línea de investigación neuropsicología del ciclo vital (Medellín)" w:value="Línea de investigación neuropsicología del ciclo vital (Medellín)"/>
                  <w:listItem w:displayText="Línea de investigación pedagogía, lenguaje y comunicación (Medellín)" w:value="Línea de investigación pedagogía, lenguaje y comunicación (Medellín)"/>
                  <w:listItem w:displayText="Línea de investigación pedagogía, lenguaje y educación (Medellín)" w:value="Línea de investigación pedagogía, lenguaje y educación (Medellín)"/>
                  <w:listItem w:displayText="Línea de investigación pedagogías críticas (Medellín)" w:value="Línea de investigación pedagogías críticas (Medellín)"/>
                  <w:listItem w:displayText="Línea de investigación pensamiento ecologizante y formación bioética (Medellín)" w:value="Línea de investigación pensamiento ecologizante y formación bioética (Medellín)"/>
                  <w:listItem w:displayText="Línea de investigación perfiles cognitivos y psicopatología (Medellín)" w:value="Línea de investigación perfiles cognitivos y psicopatología (Medellín)"/>
                  <w:listItem w:displayText="Línea de investigación producción de audio (Medellín)" w:value="Línea de investigación producción de audio (Medellín)"/>
                  <w:listItem w:displayText="Línea de investigación psicología de la salud (Medellín)" w:value="Línea de investigación psicología de la salud (Medellín)"/>
                  <w:listItem w:displayText="Línea de investigación robótica, sistemas de control y potencia (Medellín)" w:value="Línea de investigación robótica, sistemas de control y potencia (Medellín)"/>
                  <w:listItem w:displayText="Línea de investigación robótica, sistemas de control y de telecomunicaciones (Medellín)" w:value="Línea de investigación robótica, sistemas de control y de telecomunicaciones (Medellín)"/>
                  <w:listItem w:displayText="Línea de investigación salud y trabajo (Medellín)" w:value="Línea de investigación salud y trabajo (Medellín)"/>
                  <w:listItem w:displayText="Línea de investigación transformaciones contemporáneas (Medellín)" w:value="Línea de investigación transformaciones contemporáneas (Medellín)"/>
                </w:dropDownList>
              </w:sdtPr>
              <w:sdtEndPr>
                <w:rPr>
                  <w:rStyle w:val="Fuentedeprrafopredeter"/>
                </w:rPr>
              </w:sdtEndPr>
              <w:sdtContent>
                <w:r w:rsidR="00A841F9">
                  <w:rPr>
                    <w:rStyle w:val="Estilo3"/>
                    <w:sz w:val="20"/>
                    <w:szCs w:val="20"/>
                  </w:rPr>
                  <w:t>Línea de Investigación:</w:t>
                </w:r>
              </w:sdtContent>
            </w:sdt>
          </w:p>
        </w:tc>
      </w:tr>
      <w:tr w:rsidR="001731AB" w:rsidRPr="001731AB" w14:paraId="279DDBB4" w14:textId="77777777" w:rsidTr="001731AB">
        <w:trPr>
          <w:trHeight w:val="306"/>
        </w:trPr>
        <w:tc>
          <w:tcPr>
            <w:tcW w:w="10199" w:type="dxa"/>
          </w:tcPr>
          <w:p w14:paraId="329C0CA5" w14:textId="77777777" w:rsidR="001731AB" w:rsidRPr="001731AB" w:rsidRDefault="001731AB" w:rsidP="00187988">
            <w:pPr>
              <w:jc w:val="both"/>
              <w:rPr>
                <w:rFonts w:eastAsia="Batang"/>
                <w:bCs/>
                <w:sz w:val="20"/>
                <w:szCs w:val="20"/>
              </w:rPr>
            </w:pPr>
            <w:r w:rsidRPr="001731AB">
              <w:rPr>
                <w:rFonts w:eastAsia="Batang"/>
                <w:bCs/>
                <w:sz w:val="20"/>
                <w:szCs w:val="20"/>
              </w:rPr>
              <w:t>Área:</w:t>
            </w:r>
          </w:p>
        </w:tc>
      </w:tr>
      <w:tr w:rsidR="001731AB" w:rsidRPr="001731AB" w14:paraId="675D9E35" w14:textId="77777777" w:rsidTr="001731AB">
        <w:trPr>
          <w:trHeight w:val="306"/>
        </w:trPr>
        <w:tc>
          <w:tcPr>
            <w:tcW w:w="10199" w:type="dxa"/>
          </w:tcPr>
          <w:p w14:paraId="6E023FFC" w14:textId="0132E4F6" w:rsidR="001731AB" w:rsidRPr="001731AB" w:rsidRDefault="001731AB" w:rsidP="00187988">
            <w:pPr>
              <w:jc w:val="both"/>
              <w:rPr>
                <w:rFonts w:eastAsia="Batang"/>
                <w:bCs/>
                <w:sz w:val="20"/>
                <w:szCs w:val="20"/>
              </w:rPr>
            </w:pPr>
            <w:r w:rsidRPr="001731AB">
              <w:rPr>
                <w:rFonts w:eastAsia="Batang"/>
                <w:bCs/>
                <w:sz w:val="20"/>
                <w:szCs w:val="20"/>
              </w:rPr>
              <w:t>Tema:</w:t>
            </w:r>
            <w:r w:rsidR="004771F9">
              <w:rPr>
                <w:rFonts w:eastAsia="Batang"/>
                <w:bCs/>
                <w:sz w:val="20"/>
                <w:szCs w:val="20"/>
              </w:rPr>
              <w:t xml:space="preserve"> </w:t>
            </w:r>
          </w:p>
        </w:tc>
      </w:tr>
    </w:tbl>
    <w:p w14:paraId="566B3027" w14:textId="77777777" w:rsidR="004E18B5" w:rsidRPr="00A1012E" w:rsidRDefault="004E18B5" w:rsidP="00347088">
      <w:pPr>
        <w:pStyle w:val="Default"/>
        <w:rPr>
          <w:rFonts w:ascii="Times New Roman" w:hAnsi="Times New Roman" w:cs="Times New Roman"/>
          <w:sz w:val="16"/>
          <w:szCs w:val="16"/>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46"/>
        <w:gridCol w:w="421"/>
        <w:gridCol w:w="288"/>
        <w:gridCol w:w="1276"/>
        <w:gridCol w:w="1417"/>
        <w:gridCol w:w="1848"/>
      </w:tblGrid>
      <w:tr w:rsidR="00347088" w:rsidRPr="00F3479E" w14:paraId="041315F2" w14:textId="77777777" w:rsidTr="002A0A70">
        <w:trPr>
          <w:trHeight w:val="377"/>
          <w:jc w:val="center"/>
        </w:trPr>
        <w:tc>
          <w:tcPr>
            <w:tcW w:w="10211" w:type="dxa"/>
            <w:gridSpan w:val="7"/>
            <w:shd w:val="clear" w:color="auto" w:fill="D9D9D9" w:themeFill="background1" w:themeFillShade="D9"/>
            <w:vAlign w:val="center"/>
          </w:tcPr>
          <w:p w14:paraId="6923236E" w14:textId="77777777" w:rsidR="00347088" w:rsidRPr="00F94B94" w:rsidRDefault="00347088" w:rsidP="006F5E5B">
            <w:pPr>
              <w:pStyle w:val="Default"/>
              <w:jc w:val="center"/>
              <w:rPr>
                <w:rFonts w:ascii="Times New Roman" w:hAnsi="Times New Roman" w:cs="Times New Roman"/>
                <w:b/>
                <w:bCs/>
                <w:color w:val="auto"/>
                <w:sz w:val="20"/>
                <w:szCs w:val="20"/>
              </w:rPr>
            </w:pPr>
            <w:r w:rsidRPr="00F94B94">
              <w:rPr>
                <w:rFonts w:ascii="Times New Roman" w:hAnsi="Times New Roman" w:cs="Times New Roman"/>
                <w:b/>
                <w:sz w:val="20"/>
                <w:szCs w:val="20"/>
                <w:highlight w:val="lightGray"/>
              </w:rPr>
              <w:t>Espacio exclusivo para el asesor o representante de facultad</w:t>
            </w:r>
          </w:p>
        </w:tc>
      </w:tr>
      <w:tr w:rsidR="00347088" w:rsidRPr="00F3479E" w14:paraId="34BE697E" w14:textId="77777777" w:rsidTr="002A0A70">
        <w:trPr>
          <w:trHeight w:val="2244"/>
          <w:jc w:val="center"/>
        </w:trPr>
        <w:tc>
          <w:tcPr>
            <w:tcW w:w="10211" w:type="dxa"/>
            <w:gridSpan w:val="7"/>
          </w:tcPr>
          <w:p w14:paraId="6B3D965D" w14:textId="49D4EA91" w:rsidR="00347088" w:rsidRPr="00F94B94" w:rsidRDefault="00347088" w:rsidP="005D25D4">
            <w:pPr>
              <w:pStyle w:val="Default"/>
              <w:spacing w:line="276" w:lineRule="auto"/>
              <w:jc w:val="both"/>
              <w:rPr>
                <w:rFonts w:ascii="Times New Roman" w:hAnsi="Times New Roman" w:cs="Times New Roman"/>
                <w:sz w:val="20"/>
                <w:szCs w:val="20"/>
              </w:rPr>
            </w:pPr>
            <w:r w:rsidRPr="00F94B94">
              <w:rPr>
                <w:rFonts w:ascii="Times New Roman" w:hAnsi="Times New Roman" w:cs="Times New Roman"/>
                <w:sz w:val="20"/>
                <w:szCs w:val="20"/>
              </w:rPr>
              <w:t>Entiendo los términos en los que el autor acepta la publicación en texto completo, en especial aquellos en los que asume la autoría del documento y que excluye a la Universidad de San Buenaventura o a mi persona por cualquier reclamo o litigio de terceros,</w:t>
            </w:r>
            <w:r w:rsidR="00623B42">
              <w:rPr>
                <w:rFonts w:ascii="Times New Roman" w:hAnsi="Times New Roman" w:cs="Times New Roman"/>
                <w:sz w:val="20"/>
                <w:szCs w:val="20"/>
              </w:rPr>
              <w:t xml:space="preserve"> </w:t>
            </w:r>
            <w:r w:rsidRPr="00F94B94">
              <w:rPr>
                <w:rFonts w:ascii="Times New Roman" w:hAnsi="Times New Roman" w:cs="Times New Roman"/>
                <w:sz w:val="20"/>
                <w:szCs w:val="20"/>
              </w:rPr>
              <w:t xml:space="preserve">haciéndose responsable de los efectos que ello conlleva. He leído íntegramente el texto completo y evaluado este documento en su componente académico e investigativo; utilicé mecanismos de detección antiplagio y/o buscadores comerciales en línea que permiten detectar indicios de fraude académico; según los conocimientos adquiridos en mi área de especialidad profesional certifico un alto nivel de confiabilidad de autoridad, que cumple con los requisitos de calidad exigidos por la Universidad de San Buenaventura para efectos de visibilidad y prestigio nacional e internacional y por lo tanto avalo la calidad de este trabajo y su inclusión en texto completo y referencial en la Colección de Trabajos de Grado de la Biblioteca, </w:t>
            </w:r>
            <w:r w:rsidR="005F3B93">
              <w:rPr>
                <w:rFonts w:ascii="Times New Roman" w:hAnsi="Times New Roman" w:cs="Times New Roman"/>
                <w:color w:val="auto"/>
                <w:sz w:val="20"/>
                <w:szCs w:val="20"/>
              </w:rPr>
              <w:t>el Repositorio Institucional</w:t>
            </w:r>
            <w:r w:rsidRPr="00F94B94">
              <w:rPr>
                <w:rFonts w:ascii="Times New Roman" w:hAnsi="Times New Roman" w:cs="Times New Roman"/>
                <w:sz w:val="20"/>
                <w:szCs w:val="20"/>
              </w:rPr>
              <w:t xml:space="preserve">, </w:t>
            </w:r>
            <w:r w:rsidR="00351BB0">
              <w:rPr>
                <w:rFonts w:ascii="Times New Roman" w:hAnsi="Times New Roman" w:cs="Times New Roman"/>
                <w:sz w:val="20"/>
                <w:szCs w:val="20"/>
              </w:rPr>
              <w:t>la</w:t>
            </w:r>
            <w:r w:rsidR="00351BB0" w:rsidRPr="00351BB0">
              <w:rPr>
                <w:rFonts w:ascii="Times New Roman" w:hAnsi="Times New Roman" w:cs="Times New Roman"/>
                <w:sz w:val="20"/>
                <w:szCs w:val="20"/>
              </w:rPr>
              <w:t xml:space="preserve"> Red Colombiana de </w:t>
            </w:r>
            <w:r w:rsidR="00351BB0">
              <w:rPr>
                <w:rFonts w:ascii="Times New Roman" w:hAnsi="Times New Roman" w:cs="Times New Roman"/>
                <w:sz w:val="20"/>
                <w:szCs w:val="20"/>
              </w:rPr>
              <w:t>I</w:t>
            </w:r>
            <w:r w:rsidR="00351BB0" w:rsidRPr="00351BB0">
              <w:rPr>
                <w:rFonts w:ascii="Times New Roman" w:hAnsi="Times New Roman" w:cs="Times New Roman"/>
                <w:sz w:val="20"/>
                <w:szCs w:val="20"/>
              </w:rPr>
              <w:t xml:space="preserve">nformación </w:t>
            </w:r>
            <w:r w:rsidR="00351BB0">
              <w:rPr>
                <w:rFonts w:ascii="Times New Roman" w:hAnsi="Times New Roman" w:cs="Times New Roman"/>
                <w:sz w:val="20"/>
                <w:szCs w:val="20"/>
              </w:rPr>
              <w:t>C</w:t>
            </w:r>
            <w:r w:rsidR="00351BB0" w:rsidRPr="00351BB0">
              <w:rPr>
                <w:rFonts w:ascii="Times New Roman" w:hAnsi="Times New Roman" w:cs="Times New Roman"/>
                <w:sz w:val="20"/>
                <w:szCs w:val="20"/>
              </w:rPr>
              <w:t>ientífica</w:t>
            </w:r>
            <w:r w:rsidR="00351BB0">
              <w:rPr>
                <w:rFonts w:ascii="Times New Roman" w:hAnsi="Times New Roman" w:cs="Times New Roman"/>
                <w:sz w:val="20"/>
                <w:szCs w:val="20"/>
              </w:rPr>
              <w:t xml:space="preserve"> REDCOL de Minciencias</w:t>
            </w:r>
            <w:r w:rsidRPr="00F94B94">
              <w:rPr>
                <w:rFonts w:ascii="Times New Roman" w:hAnsi="Times New Roman" w:cs="Times New Roman"/>
                <w:sz w:val="20"/>
                <w:szCs w:val="20"/>
              </w:rPr>
              <w:t xml:space="preserve"> y redes mundiales de acceso científico. </w:t>
            </w:r>
          </w:p>
        </w:tc>
      </w:tr>
      <w:tr w:rsidR="007320FA" w:rsidRPr="006A72F3" w14:paraId="4FBDA744" w14:textId="77777777" w:rsidTr="00755F30">
        <w:trPr>
          <w:trHeight w:val="380"/>
          <w:jc w:val="center"/>
        </w:trPr>
        <w:tc>
          <w:tcPr>
            <w:tcW w:w="4815" w:type="dxa"/>
            <w:shd w:val="clear" w:color="auto" w:fill="auto"/>
            <w:vAlign w:val="center"/>
          </w:tcPr>
          <w:p w14:paraId="07E1DC6C" w14:textId="77777777" w:rsidR="007320FA" w:rsidRPr="006A72F3" w:rsidRDefault="007320FA" w:rsidP="004A51CF">
            <w:pPr>
              <w:rPr>
                <w:rFonts w:eastAsia="Batang"/>
                <w:sz w:val="20"/>
                <w:szCs w:val="20"/>
              </w:rPr>
            </w:pPr>
            <w:r w:rsidRPr="006A72F3">
              <w:rPr>
                <w:rFonts w:eastAsia="Batang"/>
                <w:sz w:val="20"/>
                <w:szCs w:val="20"/>
              </w:rPr>
              <w:t xml:space="preserve">Nombres: </w:t>
            </w:r>
          </w:p>
        </w:tc>
        <w:tc>
          <w:tcPr>
            <w:tcW w:w="5396" w:type="dxa"/>
            <w:gridSpan w:val="6"/>
            <w:vMerge w:val="restart"/>
            <w:vAlign w:val="center"/>
          </w:tcPr>
          <w:p w14:paraId="7ED1BFF2" w14:textId="77777777" w:rsidR="007320FA" w:rsidRPr="006A72F3" w:rsidRDefault="007320FA" w:rsidP="004A51CF">
            <w:pPr>
              <w:rPr>
                <w:rFonts w:eastAsia="Batang"/>
                <w:sz w:val="20"/>
                <w:szCs w:val="20"/>
              </w:rPr>
            </w:pPr>
            <w:r w:rsidRPr="006A72F3">
              <w:rPr>
                <w:rFonts w:eastAsia="Batang"/>
                <w:sz w:val="20"/>
                <w:szCs w:val="20"/>
              </w:rPr>
              <w:t xml:space="preserve">Firma:                                           </w:t>
            </w:r>
          </w:p>
        </w:tc>
      </w:tr>
      <w:tr w:rsidR="007320FA" w:rsidRPr="006A72F3" w14:paraId="2A09F97C" w14:textId="77777777" w:rsidTr="00755F30">
        <w:trPr>
          <w:trHeight w:val="380"/>
          <w:jc w:val="center"/>
        </w:trPr>
        <w:tc>
          <w:tcPr>
            <w:tcW w:w="4815" w:type="dxa"/>
            <w:shd w:val="clear" w:color="auto" w:fill="auto"/>
            <w:vAlign w:val="center"/>
          </w:tcPr>
          <w:p w14:paraId="39C6BB63" w14:textId="77777777" w:rsidR="007320FA" w:rsidRPr="006A72F3" w:rsidRDefault="007320FA" w:rsidP="004A51CF">
            <w:pPr>
              <w:rPr>
                <w:rFonts w:eastAsia="Batang"/>
                <w:sz w:val="20"/>
                <w:szCs w:val="20"/>
              </w:rPr>
            </w:pPr>
            <w:r w:rsidRPr="006A72F3">
              <w:rPr>
                <w:rFonts w:eastAsia="Batang"/>
                <w:sz w:val="20"/>
                <w:szCs w:val="20"/>
              </w:rPr>
              <w:t>Apellidos:</w:t>
            </w:r>
          </w:p>
        </w:tc>
        <w:tc>
          <w:tcPr>
            <w:tcW w:w="5396" w:type="dxa"/>
            <w:gridSpan w:val="6"/>
            <w:vMerge/>
            <w:vAlign w:val="center"/>
          </w:tcPr>
          <w:p w14:paraId="180F9D15" w14:textId="77777777" w:rsidR="007320FA" w:rsidRPr="006A72F3" w:rsidRDefault="007320FA" w:rsidP="004A51CF">
            <w:pPr>
              <w:rPr>
                <w:rFonts w:eastAsia="Batang"/>
                <w:sz w:val="20"/>
                <w:szCs w:val="20"/>
              </w:rPr>
            </w:pPr>
          </w:p>
        </w:tc>
      </w:tr>
      <w:tr w:rsidR="007320FA" w:rsidRPr="006A72F3" w14:paraId="06467D65" w14:textId="77777777" w:rsidTr="00755F30">
        <w:trPr>
          <w:trHeight w:val="414"/>
          <w:jc w:val="center"/>
        </w:trPr>
        <w:tc>
          <w:tcPr>
            <w:tcW w:w="4815" w:type="dxa"/>
            <w:shd w:val="clear" w:color="auto" w:fill="auto"/>
            <w:vAlign w:val="center"/>
          </w:tcPr>
          <w:p w14:paraId="5BB4CF21" w14:textId="77777777" w:rsidR="007320FA" w:rsidRPr="006A72F3" w:rsidRDefault="007320FA" w:rsidP="007320FA">
            <w:pPr>
              <w:rPr>
                <w:rFonts w:eastAsia="Batang"/>
                <w:b/>
                <w:sz w:val="20"/>
                <w:szCs w:val="20"/>
              </w:rPr>
            </w:pPr>
            <w:r w:rsidRPr="006A72F3">
              <w:rPr>
                <w:rFonts w:eastAsia="Batang"/>
                <w:sz w:val="20"/>
                <w:szCs w:val="20"/>
              </w:rPr>
              <w:t xml:space="preserve">Email:                        </w:t>
            </w:r>
            <w:r>
              <w:rPr>
                <w:rFonts w:eastAsia="Batang"/>
                <w:sz w:val="20"/>
                <w:szCs w:val="20"/>
              </w:rPr>
              <w:t xml:space="preserve">         </w:t>
            </w:r>
            <w:r w:rsidRPr="006A72F3">
              <w:rPr>
                <w:rFonts w:eastAsia="Batang"/>
                <w:sz w:val="20"/>
                <w:szCs w:val="20"/>
              </w:rPr>
              <w:t xml:space="preserve">@                   </w:t>
            </w:r>
          </w:p>
        </w:tc>
        <w:tc>
          <w:tcPr>
            <w:tcW w:w="5396" w:type="dxa"/>
            <w:gridSpan w:val="6"/>
            <w:vMerge/>
            <w:vAlign w:val="center"/>
          </w:tcPr>
          <w:p w14:paraId="427B10F6" w14:textId="77777777" w:rsidR="007320FA" w:rsidRPr="006A72F3" w:rsidRDefault="007320FA" w:rsidP="007320FA">
            <w:pPr>
              <w:rPr>
                <w:rFonts w:eastAsia="Batang"/>
                <w:sz w:val="20"/>
                <w:szCs w:val="20"/>
              </w:rPr>
            </w:pPr>
          </w:p>
        </w:tc>
      </w:tr>
      <w:tr w:rsidR="007320FA" w:rsidRPr="00F3479E" w14:paraId="157BF831" w14:textId="77777777" w:rsidTr="00755F30">
        <w:trPr>
          <w:trHeight w:val="405"/>
          <w:jc w:val="center"/>
        </w:trPr>
        <w:tc>
          <w:tcPr>
            <w:tcW w:w="4961" w:type="dxa"/>
            <w:gridSpan w:val="2"/>
            <w:tcBorders>
              <w:bottom w:val="single" w:sz="4" w:space="0" w:color="auto"/>
              <w:right w:val="nil"/>
            </w:tcBorders>
            <w:shd w:val="clear" w:color="auto" w:fill="auto"/>
            <w:vAlign w:val="center"/>
          </w:tcPr>
          <w:p w14:paraId="59453EDE" w14:textId="77777777" w:rsidR="007320FA" w:rsidRPr="00F3479E" w:rsidRDefault="007320FA" w:rsidP="004A51CF">
            <w:pPr>
              <w:ind w:right="533"/>
              <w:rPr>
                <w:rFonts w:eastAsia="Batang"/>
                <w:sz w:val="20"/>
                <w:szCs w:val="20"/>
              </w:rPr>
            </w:pPr>
            <w:r w:rsidRPr="00F3479E">
              <w:rPr>
                <w:b/>
                <w:sz w:val="20"/>
                <w:szCs w:val="20"/>
              </w:rPr>
              <w:t xml:space="preserve">Autorización de publicación. </w:t>
            </w:r>
            <w:r w:rsidRPr="00F3479E">
              <w:rPr>
                <w:rFonts w:eastAsia="Batang"/>
                <w:sz w:val="16"/>
                <w:szCs w:val="16"/>
              </w:rPr>
              <w:t xml:space="preserve">Marque con </w:t>
            </w:r>
            <w:r w:rsidRPr="006A1875">
              <w:rPr>
                <w:rFonts w:eastAsia="Batang"/>
                <w:b/>
                <w:sz w:val="16"/>
                <w:szCs w:val="16"/>
              </w:rPr>
              <w:t>X</w:t>
            </w:r>
            <w:r w:rsidRPr="00F3479E">
              <w:rPr>
                <w:rFonts w:eastAsia="Batang"/>
                <w:sz w:val="16"/>
                <w:szCs w:val="16"/>
              </w:rPr>
              <w:t xml:space="preserve"> (solo uno)</w:t>
            </w:r>
          </w:p>
        </w:tc>
        <w:tc>
          <w:tcPr>
            <w:tcW w:w="709" w:type="dxa"/>
            <w:gridSpan w:val="2"/>
            <w:tcBorders>
              <w:left w:val="nil"/>
              <w:bottom w:val="single" w:sz="4" w:space="0" w:color="auto"/>
              <w:right w:val="nil"/>
            </w:tcBorders>
            <w:shd w:val="clear" w:color="auto" w:fill="auto"/>
            <w:vAlign w:val="center"/>
          </w:tcPr>
          <w:p w14:paraId="5089A6CF" w14:textId="77777777" w:rsidR="007320FA" w:rsidRPr="006A72F3" w:rsidRDefault="007320FA" w:rsidP="004A51CF">
            <w:pPr>
              <w:jc w:val="center"/>
              <w:rPr>
                <w:rFonts w:eastAsia="Batang"/>
                <w:b/>
                <w:sz w:val="36"/>
                <w:szCs w:val="36"/>
              </w:rPr>
            </w:pPr>
            <w:r w:rsidRPr="006A72F3">
              <w:rPr>
                <w:b/>
                <w:sz w:val="36"/>
                <w:szCs w:val="36"/>
              </w:rPr>
              <w:t>S</w:t>
            </w:r>
            <w:r w:rsidR="00D05F8C" w:rsidRPr="006A72F3">
              <w:rPr>
                <w:b/>
                <w:sz w:val="36"/>
                <w:szCs w:val="36"/>
              </w:rPr>
              <w:t>Í</w:t>
            </w:r>
          </w:p>
        </w:tc>
        <w:sdt>
          <w:sdtPr>
            <w:rPr>
              <w:rFonts w:eastAsia="Batang"/>
              <w:b/>
              <w:sz w:val="32"/>
              <w:szCs w:val="32"/>
            </w:rPr>
            <w:id w:val="296803744"/>
            <w14:checkbox>
              <w14:checked w14:val="0"/>
              <w14:checkedState w14:val="2612" w14:font="MS Gothic"/>
              <w14:uncheckedState w14:val="2610" w14:font="MS Gothic"/>
            </w14:checkbox>
          </w:sdtPr>
          <w:sdtContent>
            <w:tc>
              <w:tcPr>
                <w:tcW w:w="1276" w:type="dxa"/>
                <w:tcBorders>
                  <w:left w:val="nil"/>
                  <w:bottom w:val="single" w:sz="4" w:space="0" w:color="auto"/>
                </w:tcBorders>
                <w:shd w:val="clear" w:color="auto" w:fill="auto"/>
              </w:tcPr>
              <w:p w14:paraId="4BD13D13" w14:textId="77777777" w:rsidR="007320FA" w:rsidRPr="00F3479E" w:rsidRDefault="006B26A6" w:rsidP="004A51CF">
                <w:pPr>
                  <w:jc w:val="center"/>
                  <w:rPr>
                    <w:rFonts w:eastAsia="Batang"/>
                    <w:sz w:val="32"/>
                    <w:szCs w:val="32"/>
                  </w:rPr>
                </w:pPr>
                <w:r>
                  <w:rPr>
                    <w:rFonts w:ascii="MS Gothic" w:eastAsia="MS Gothic" w:hAnsi="MS Gothic" w:hint="eastAsia"/>
                    <w:b/>
                    <w:sz w:val="32"/>
                    <w:szCs w:val="32"/>
                  </w:rPr>
                  <w:t>☐</w:t>
                </w:r>
              </w:p>
            </w:tc>
          </w:sdtContent>
        </w:sdt>
        <w:tc>
          <w:tcPr>
            <w:tcW w:w="1417" w:type="dxa"/>
            <w:tcBorders>
              <w:bottom w:val="single" w:sz="4" w:space="0" w:color="auto"/>
              <w:right w:val="nil"/>
            </w:tcBorders>
            <w:shd w:val="clear" w:color="auto" w:fill="auto"/>
            <w:vAlign w:val="center"/>
          </w:tcPr>
          <w:p w14:paraId="3520CEA1" w14:textId="77777777" w:rsidR="007320FA" w:rsidRPr="006A72F3" w:rsidRDefault="007320FA" w:rsidP="004A51CF">
            <w:pPr>
              <w:pStyle w:val="Default"/>
              <w:jc w:val="right"/>
              <w:rPr>
                <w:rFonts w:ascii="Times New Roman" w:hAnsi="Times New Roman" w:cs="Times New Roman"/>
                <w:b/>
                <w:sz w:val="36"/>
                <w:szCs w:val="36"/>
              </w:rPr>
            </w:pPr>
            <w:r w:rsidRPr="006A72F3">
              <w:rPr>
                <w:rFonts w:ascii="Times New Roman" w:hAnsi="Times New Roman" w:cs="Times New Roman"/>
                <w:b/>
                <w:sz w:val="36"/>
                <w:szCs w:val="36"/>
              </w:rPr>
              <w:t>N</w:t>
            </w:r>
            <w:r w:rsidR="00150AAC" w:rsidRPr="006A72F3">
              <w:rPr>
                <w:rFonts w:ascii="Times New Roman" w:hAnsi="Times New Roman" w:cs="Times New Roman"/>
                <w:b/>
                <w:sz w:val="36"/>
                <w:szCs w:val="36"/>
              </w:rPr>
              <w:t>O</w:t>
            </w:r>
            <w:r>
              <w:rPr>
                <w:rFonts w:ascii="Times New Roman" w:hAnsi="Times New Roman" w:cs="Times New Roman"/>
                <w:b/>
                <w:sz w:val="36"/>
                <w:szCs w:val="36"/>
              </w:rPr>
              <w:t xml:space="preserve">  </w:t>
            </w:r>
          </w:p>
        </w:tc>
        <w:sdt>
          <w:sdtPr>
            <w:rPr>
              <w:rFonts w:eastAsia="Batang"/>
              <w:b/>
              <w:sz w:val="32"/>
              <w:szCs w:val="32"/>
            </w:rPr>
            <w:id w:val="-1084678825"/>
            <w14:checkbox>
              <w14:checked w14:val="0"/>
              <w14:checkedState w14:val="2612" w14:font="MS Gothic"/>
              <w14:uncheckedState w14:val="2610" w14:font="MS Gothic"/>
            </w14:checkbox>
          </w:sdtPr>
          <w:sdtContent>
            <w:tc>
              <w:tcPr>
                <w:tcW w:w="1848" w:type="dxa"/>
                <w:tcBorders>
                  <w:left w:val="nil"/>
                  <w:bottom w:val="single" w:sz="4" w:space="0" w:color="auto"/>
                </w:tcBorders>
                <w:shd w:val="clear" w:color="auto" w:fill="auto"/>
              </w:tcPr>
              <w:p w14:paraId="46A3D054" w14:textId="77777777" w:rsidR="007320FA" w:rsidRPr="00F3479E" w:rsidRDefault="007320FA" w:rsidP="004A51CF">
                <w:pPr>
                  <w:jc w:val="center"/>
                  <w:rPr>
                    <w:rFonts w:eastAsia="Batang"/>
                    <w:sz w:val="32"/>
                    <w:szCs w:val="32"/>
                  </w:rPr>
                </w:pPr>
                <w:r>
                  <w:rPr>
                    <w:rFonts w:ascii="MS Gothic" w:eastAsia="MS Gothic" w:hAnsi="MS Gothic" w:hint="eastAsia"/>
                    <w:b/>
                    <w:sz w:val="32"/>
                    <w:szCs w:val="32"/>
                  </w:rPr>
                  <w:t>☐</w:t>
                </w:r>
              </w:p>
            </w:tc>
          </w:sdtContent>
        </w:sdt>
      </w:tr>
      <w:tr w:rsidR="00755F30" w:rsidRPr="00F3479E" w14:paraId="56BAA073" w14:textId="77777777" w:rsidTr="00552FCE">
        <w:trPr>
          <w:trHeight w:val="405"/>
          <w:jc w:val="center"/>
        </w:trPr>
        <w:tc>
          <w:tcPr>
            <w:tcW w:w="4815" w:type="dxa"/>
            <w:tcBorders>
              <w:bottom w:val="single" w:sz="4" w:space="0" w:color="auto"/>
              <w:right w:val="nil"/>
            </w:tcBorders>
            <w:shd w:val="clear" w:color="auto" w:fill="auto"/>
            <w:vAlign w:val="center"/>
          </w:tcPr>
          <w:p w14:paraId="4FED22D4" w14:textId="77777777" w:rsidR="00755F30" w:rsidRDefault="00755F30" w:rsidP="009B499A">
            <w:pPr>
              <w:spacing w:before="120"/>
              <w:jc w:val="center"/>
              <w:rPr>
                <w:b/>
                <w:sz w:val="16"/>
                <w:szCs w:val="16"/>
              </w:rPr>
            </w:pPr>
            <w:r>
              <w:rPr>
                <w:b/>
                <w:sz w:val="16"/>
                <w:szCs w:val="16"/>
              </w:rPr>
              <w:t>C</w:t>
            </w:r>
            <w:r w:rsidRPr="00C0714D">
              <w:rPr>
                <w:b/>
                <w:sz w:val="16"/>
                <w:szCs w:val="16"/>
              </w:rPr>
              <w:t>ustodia absoluta</w:t>
            </w:r>
          </w:p>
          <w:p w14:paraId="575DED3D" w14:textId="77777777" w:rsidR="00755F30" w:rsidRDefault="00755F30" w:rsidP="009B499A">
            <w:pPr>
              <w:spacing w:after="120"/>
              <w:rPr>
                <w:b/>
                <w:sz w:val="16"/>
                <w:szCs w:val="16"/>
              </w:rPr>
            </w:pPr>
            <w:r>
              <w:rPr>
                <w:sz w:val="16"/>
                <w:szCs w:val="16"/>
              </w:rPr>
              <w:t xml:space="preserve">Solo condiciones especiales, </w:t>
            </w:r>
            <w:r w:rsidRPr="006B2FDF">
              <w:rPr>
                <w:sz w:val="16"/>
                <w:szCs w:val="16"/>
              </w:rPr>
              <w:t>ver declaración de reproducción</w:t>
            </w:r>
            <w:r>
              <w:rPr>
                <w:sz w:val="16"/>
                <w:szCs w:val="16"/>
              </w:rPr>
              <w:t xml:space="preserve"> literal</w:t>
            </w:r>
            <w:r w:rsidRPr="006B2FDF">
              <w:rPr>
                <w:sz w:val="16"/>
                <w:szCs w:val="16"/>
              </w:rPr>
              <w:t xml:space="preserve"> </w:t>
            </w:r>
            <w:r w:rsidRPr="00DF7196">
              <w:rPr>
                <w:b/>
                <w:sz w:val="16"/>
                <w:szCs w:val="16"/>
              </w:rPr>
              <w:t>a</w:t>
            </w:r>
          </w:p>
        </w:tc>
        <w:tc>
          <w:tcPr>
            <w:tcW w:w="567" w:type="dxa"/>
            <w:gridSpan w:val="2"/>
            <w:tcBorders>
              <w:left w:val="nil"/>
              <w:bottom w:val="single" w:sz="4" w:space="0" w:color="auto"/>
              <w:right w:val="nil"/>
            </w:tcBorders>
            <w:shd w:val="clear" w:color="auto" w:fill="auto"/>
            <w:vAlign w:val="center"/>
          </w:tcPr>
          <w:p w14:paraId="49632F47" w14:textId="77777777" w:rsidR="00755F30" w:rsidRPr="006615AB" w:rsidRDefault="00000000" w:rsidP="00755F30">
            <w:pPr>
              <w:rPr>
                <w:rFonts w:eastAsia="Batang"/>
                <w:b/>
              </w:rPr>
            </w:pPr>
            <w:sdt>
              <w:sdtPr>
                <w:rPr>
                  <w:rFonts w:eastAsia="Batang"/>
                  <w:b/>
                </w:rPr>
                <w:id w:val="1989276071"/>
                <w14:checkbox>
                  <w14:checked w14:val="0"/>
                  <w14:checkedState w14:val="2612" w14:font="MS Gothic"/>
                  <w14:uncheckedState w14:val="2610" w14:font="MS Gothic"/>
                </w14:checkbox>
              </w:sdtPr>
              <w:sdtContent>
                <w:r w:rsidR="00755F30" w:rsidRPr="006615AB">
                  <w:rPr>
                    <w:rFonts w:ascii="MS Gothic" w:eastAsia="MS Gothic" w:hAnsi="MS Gothic" w:hint="eastAsia"/>
                    <w:b/>
                  </w:rPr>
                  <w:t>☐</w:t>
                </w:r>
              </w:sdtContent>
            </w:sdt>
            <w:r w:rsidR="00755F30" w:rsidRPr="006615AB">
              <w:t xml:space="preserve">       </w:t>
            </w:r>
          </w:p>
        </w:tc>
        <w:tc>
          <w:tcPr>
            <w:tcW w:w="4829" w:type="dxa"/>
            <w:gridSpan w:val="4"/>
            <w:tcBorders>
              <w:left w:val="nil"/>
              <w:bottom w:val="single" w:sz="4" w:space="0" w:color="auto"/>
            </w:tcBorders>
            <w:shd w:val="clear" w:color="auto" w:fill="auto"/>
            <w:vAlign w:val="center"/>
          </w:tcPr>
          <w:p w14:paraId="7D1982C4" w14:textId="479E25C0" w:rsidR="00755F30" w:rsidRPr="00755F30" w:rsidRDefault="00755F30" w:rsidP="009B499A">
            <w:pPr>
              <w:pStyle w:val="Default"/>
              <w:rPr>
                <w:rFonts w:ascii="Times New Roman" w:hAnsi="Times New Roman" w:cs="Times New Roman"/>
                <w:sz w:val="20"/>
                <w:szCs w:val="20"/>
              </w:rPr>
            </w:pPr>
            <w:r w:rsidRPr="00755F30">
              <w:rPr>
                <w:rFonts w:ascii="Times New Roman" w:hAnsi="Times New Roman" w:cs="Times New Roman"/>
                <w:b/>
                <w:sz w:val="16"/>
                <w:szCs w:val="16"/>
              </w:rPr>
              <w:t xml:space="preserve">Tiempo de custodia </w:t>
            </w:r>
            <w:r w:rsidRPr="00755F30">
              <w:rPr>
                <w:rFonts w:ascii="Times New Roman" w:hAnsi="Times New Roman" w:cs="Times New Roman"/>
                <w:sz w:val="16"/>
                <w:szCs w:val="16"/>
              </w:rPr>
              <w:t>(</w:t>
            </w:r>
            <w:r w:rsidR="009B499A">
              <w:rPr>
                <w:rFonts w:ascii="Times New Roman" w:hAnsi="Times New Roman" w:cs="Times New Roman"/>
                <w:sz w:val="16"/>
                <w:szCs w:val="16"/>
              </w:rPr>
              <w:t xml:space="preserve">día, mes y año exacto o </w:t>
            </w:r>
            <w:r w:rsidRPr="00755F30">
              <w:rPr>
                <w:rFonts w:ascii="Times New Roman" w:hAnsi="Times New Roman" w:cs="Times New Roman"/>
                <w:sz w:val="16"/>
                <w:szCs w:val="16"/>
              </w:rPr>
              <w:t>indefinido</w:t>
            </w:r>
            <w:r>
              <w:rPr>
                <w:rFonts w:ascii="Times New Roman" w:hAnsi="Times New Roman" w:cs="Times New Roman"/>
                <w:sz w:val="16"/>
                <w:szCs w:val="16"/>
              </w:rPr>
              <w:t>):</w:t>
            </w:r>
            <w:r w:rsidR="009B499A">
              <w:rPr>
                <w:rFonts w:ascii="Times New Roman" w:hAnsi="Times New Roman" w:cs="Times New Roman"/>
                <w:sz w:val="16"/>
                <w:szCs w:val="16"/>
              </w:rPr>
              <w:t xml:space="preserve"> </w:t>
            </w:r>
          </w:p>
        </w:tc>
      </w:tr>
    </w:tbl>
    <w:p w14:paraId="50AA305F" w14:textId="77777777" w:rsidR="00755F30" w:rsidRDefault="00755F30" w:rsidP="00755F30">
      <w:pPr>
        <w:pStyle w:val="Default"/>
        <w:jc w:val="center"/>
        <w:rPr>
          <w:rFonts w:ascii="Times New Roman" w:hAnsi="Times New Roman" w:cs="Times New Roman"/>
          <w:b/>
          <w:sz w:val="18"/>
          <w:szCs w:val="18"/>
        </w:rPr>
      </w:pPr>
    </w:p>
    <w:p w14:paraId="219ED824" w14:textId="77777777" w:rsidR="006439FF" w:rsidRDefault="006439FF" w:rsidP="00755F30">
      <w:pPr>
        <w:pStyle w:val="Default"/>
        <w:spacing w:after="120"/>
        <w:jc w:val="center"/>
        <w:rPr>
          <w:rFonts w:ascii="Times New Roman" w:hAnsi="Times New Roman" w:cs="Times New Roman"/>
          <w:b/>
          <w:sz w:val="16"/>
          <w:szCs w:val="16"/>
        </w:rPr>
      </w:pPr>
    </w:p>
    <w:p w14:paraId="2C0E8920" w14:textId="3A351622" w:rsidR="00302AF2" w:rsidRPr="00244FF2" w:rsidRDefault="00302AF2" w:rsidP="00755F30">
      <w:pPr>
        <w:pStyle w:val="Default"/>
        <w:spacing w:after="120"/>
        <w:jc w:val="center"/>
        <w:rPr>
          <w:rFonts w:ascii="Times New Roman" w:hAnsi="Times New Roman" w:cs="Times New Roman"/>
          <w:b/>
          <w:sz w:val="16"/>
          <w:szCs w:val="16"/>
        </w:rPr>
      </w:pPr>
      <w:r w:rsidRPr="00244FF2">
        <w:rPr>
          <w:rFonts w:ascii="Times New Roman" w:hAnsi="Times New Roman" w:cs="Times New Roman"/>
          <w:b/>
          <w:sz w:val="16"/>
          <w:szCs w:val="16"/>
        </w:rPr>
        <w:t>Declaraciones de reproducción</w:t>
      </w:r>
    </w:p>
    <w:p w14:paraId="44AF5795" w14:textId="77777777" w:rsidR="00DF7196" w:rsidRPr="00244FF2" w:rsidRDefault="00DF7196" w:rsidP="00DF7196">
      <w:pPr>
        <w:pStyle w:val="Default"/>
        <w:spacing w:after="120"/>
        <w:jc w:val="both"/>
        <w:rPr>
          <w:rFonts w:ascii="Times New Roman" w:hAnsi="Times New Roman" w:cs="Times New Roman"/>
          <w:sz w:val="16"/>
          <w:szCs w:val="16"/>
        </w:rPr>
      </w:pPr>
      <w:r w:rsidRPr="00244FF2">
        <w:rPr>
          <w:rFonts w:ascii="Times New Roman" w:hAnsi="Times New Roman" w:cs="Times New Roman"/>
          <w:b/>
          <w:sz w:val="16"/>
          <w:szCs w:val="16"/>
        </w:rPr>
        <w:t>a)</w:t>
      </w:r>
      <w:r w:rsidRPr="00244FF2">
        <w:rPr>
          <w:rFonts w:ascii="Times New Roman" w:hAnsi="Times New Roman" w:cs="Times New Roman"/>
          <w:sz w:val="16"/>
          <w:szCs w:val="16"/>
        </w:rPr>
        <w:t xml:space="preserve"> En casos excepcionales (patentes, riesgos de seguridad empresarial, riesgo informático, seguridad personal, etc.), se podrá solicitar restricción a “Custodia absoluta” </w:t>
      </w:r>
      <w:r w:rsidR="00B91683">
        <w:rPr>
          <w:rFonts w:ascii="Times New Roman" w:hAnsi="Times New Roman" w:cs="Times New Roman"/>
          <w:sz w:val="16"/>
          <w:szCs w:val="16"/>
        </w:rPr>
        <w:t>(es decir, que no se permite la consulta general al público en las colecciones de las Bibliotecas)</w:t>
      </w:r>
      <w:r w:rsidRPr="00244FF2">
        <w:rPr>
          <w:rFonts w:ascii="Times New Roman" w:hAnsi="Times New Roman" w:cs="Times New Roman"/>
          <w:sz w:val="16"/>
          <w:szCs w:val="16"/>
        </w:rPr>
        <w:t>, ante lo cual la solicitud solo podrá realizarse por parte del asesor o rep</w:t>
      </w:r>
      <w:r w:rsidR="00E73B9F">
        <w:rPr>
          <w:rFonts w:ascii="Times New Roman" w:hAnsi="Times New Roman" w:cs="Times New Roman"/>
          <w:sz w:val="16"/>
          <w:szCs w:val="16"/>
        </w:rPr>
        <w:t>resentante de facultad.</w:t>
      </w:r>
    </w:p>
    <w:p w14:paraId="15BFC97F" w14:textId="760F21ED" w:rsidR="0052482E" w:rsidRDefault="00DF7196" w:rsidP="00302AF2">
      <w:pPr>
        <w:pStyle w:val="Default"/>
        <w:spacing w:after="120"/>
        <w:jc w:val="both"/>
        <w:rPr>
          <w:rFonts w:ascii="Times New Roman" w:hAnsi="Times New Roman" w:cs="Times New Roman"/>
          <w:sz w:val="16"/>
          <w:szCs w:val="16"/>
        </w:rPr>
      </w:pPr>
      <w:r w:rsidRPr="00244FF2">
        <w:rPr>
          <w:rFonts w:ascii="Times New Roman" w:hAnsi="Times New Roman" w:cs="Times New Roman"/>
          <w:b/>
          <w:sz w:val="16"/>
          <w:szCs w:val="16"/>
        </w:rPr>
        <w:t>b</w:t>
      </w:r>
      <w:r w:rsidR="002A0A70" w:rsidRPr="00244FF2">
        <w:rPr>
          <w:rFonts w:ascii="Times New Roman" w:hAnsi="Times New Roman" w:cs="Times New Roman"/>
          <w:b/>
          <w:sz w:val="16"/>
          <w:szCs w:val="16"/>
        </w:rPr>
        <w:t>)</w:t>
      </w:r>
      <w:r w:rsidR="002A0A70" w:rsidRPr="00244FF2">
        <w:rPr>
          <w:rFonts w:ascii="Times New Roman" w:hAnsi="Times New Roman" w:cs="Times New Roman"/>
          <w:sz w:val="16"/>
          <w:szCs w:val="16"/>
        </w:rPr>
        <w:t xml:space="preserve"> Solo se publica el texto completo en </w:t>
      </w:r>
      <w:r w:rsidR="003F69B4">
        <w:rPr>
          <w:rFonts w:ascii="Times New Roman" w:hAnsi="Times New Roman" w:cs="Times New Roman"/>
          <w:sz w:val="16"/>
          <w:szCs w:val="16"/>
        </w:rPr>
        <w:t>el Repositorio Institucional</w:t>
      </w:r>
      <w:r w:rsidR="002A0A70" w:rsidRPr="00244FF2">
        <w:rPr>
          <w:rFonts w:ascii="Times New Roman" w:hAnsi="Times New Roman" w:cs="Times New Roman"/>
          <w:sz w:val="16"/>
          <w:szCs w:val="16"/>
        </w:rPr>
        <w:t xml:space="preserve"> si ambas partes (autores y asesor) indican </w:t>
      </w:r>
      <w:r w:rsidR="002A0A70" w:rsidRPr="00244FF2">
        <w:rPr>
          <w:rFonts w:ascii="Times New Roman" w:hAnsi="Times New Roman" w:cs="Times New Roman"/>
          <w:b/>
          <w:sz w:val="16"/>
          <w:szCs w:val="16"/>
        </w:rPr>
        <w:t>S</w:t>
      </w:r>
      <w:r w:rsidR="006A1875" w:rsidRPr="00244FF2">
        <w:rPr>
          <w:rFonts w:ascii="Times New Roman" w:hAnsi="Times New Roman" w:cs="Times New Roman"/>
          <w:b/>
          <w:sz w:val="16"/>
          <w:szCs w:val="16"/>
        </w:rPr>
        <w:t>Í</w:t>
      </w:r>
      <w:r w:rsidR="002A0A70" w:rsidRPr="00244FF2">
        <w:rPr>
          <w:rFonts w:ascii="Times New Roman" w:hAnsi="Times New Roman" w:cs="Times New Roman"/>
          <w:sz w:val="16"/>
          <w:szCs w:val="16"/>
        </w:rPr>
        <w:t xml:space="preserve">. Si hubiese al menos un </w:t>
      </w:r>
      <w:r w:rsidR="002A0A70" w:rsidRPr="00244FF2">
        <w:rPr>
          <w:rFonts w:ascii="Times New Roman" w:hAnsi="Times New Roman" w:cs="Times New Roman"/>
          <w:b/>
          <w:sz w:val="16"/>
          <w:szCs w:val="16"/>
        </w:rPr>
        <w:t>N</w:t>
      </w:r>
      <w:r w:rsidR="00D05F8C" w:rsidRPr="00244FF2">
        <w:rPr>
          <w:rFonts w:ascii="Times New Roman" w:hAnsi="Times New Roman" w:cs="Times New Roman"/>
          <w:b/>
          <w:sz w:val="16"/>
          <w:szCs w:val="16"/>
        </w:rPr>
        <w:t>O</w:t>
      </w:r>
      <w:r w:rsidR="002A0A70" w:rsidRPr="00244FF2">
        <w:rPr>
          <w:rFonts w:ascii="Times New Roman" w:hAnsi="Times New Roman" w:cs="Times New Roman"/>
          <w:b/>
          <w:sz w:val="16"/>
          <w:szCs w:val="16"/>
        </w:rPr>
        <w:t xml:space="preserve"> </w:t>
      </w:r>
      <w:r w:rsidR="002A0A70" w:rsidRPr="00244FF2">
        <w:rPr>
          <w:rFonts w:ascii="Times New Roman" w:hAnsi="Times New Roman" w:cs="Times New Roman"/>
          <w:sz w:val="16"/>
          <w:szCs w:val="16"/>
        </w:rPr>
        <w:t xml:space="preserve">de cualquiera de las </w:t>
      </w:r>
      <w:r w:rsidR="00D0622E" w:rsidRPr="00244FF2">
        <w:rPr>
          <w:rFonts w:ascii="Times New Roman" w:hAnsi="Times New Roman" w:cs="Times New Roman"/>
          <w:sz w:val="16"/>
          <w:szCs w:val="16"/>
        </w:rPr>
        <w:t xml:space="preserve">dos </w:t>
      </w:r>
      <w:r w:rsidR="002A0A70" w:rsidRPr="00244FF2">
        <w:rPr>
          <w:rFonts w:ascii="Times New Roman" w:hAnsi="Times New Roman" w:cs="Times New Roman"/>
          <w:sz w:val="16"/>
          <w:szCs w:val="16"/>
        </w:rPr>
        <w:t xml:space="preserve">partes, el documento solo estará disponible en la colección de trabajos de grado para </w:t>
      </w:r>
      <w:r w:rsidR="000A289A" w:rsidRPr="00244FF2">
        <w:rPr>
          <w:rFonts w:ascii="Times New Roman" w:hAnsi="Times New Roman" w:cs="Times New Roman"/>
          <w:sz w:val="16"/>
          <w:szCs w:val="16"/>
        </w:rPr>
        <w:t>consulta interna.</w:t>
      </w:r>
    </w:p>
    <w:p w14:paraId="6CFC4DEA" w14:textId="77777777" w:rsidR="006439FF" w:rsidRDefault="006439FF" w:rsidP="00302AF2">
      <w:pPr>
        <w:pStyle w:val="Default"/>
        <w:spacing w:after="120"/>
        <w:jc w:val="both"/>
        <w:rPr>
          <w:rFonts w:ascii="Times New Roman" w:hAnsi="Times New Roman" w:cs="Times New Roman"/>
          <w:sz w:val="16"/>
          <w:szCs w:val="16"/>
        </w:rPr>
      </w:pPr>
    </w:p>
    <w:p w14:paraId="672AF4FD" w14:textId="77777777" w:rsidR="006439FF" w:rsidRDefault="006439FF" w:rsidP="00302AF2">
      <w:pPr>
        <w:pStyle w:val="Default"/>
        <w:spacing w:after="120"/>
        <w:jc w:val="both"/>
        <w:rPr>
          <w:rFonts w:ascii="Times New Roman" w:hAnsi="Times New Roman" w:cs="Times New Roman"/>
          <w:sz w:val="16"/>
          <w:szCs w:val="16"/>
        </w:rPr>
      </w:pPr>
    </w:p>
    <w:p w14:paraId="79A1C2DB" w14:textId="77777777" w:rsidR="00E73B9F" w:rsidRDefault="00E73B9F" w:rsidP="00F10C1C">
      <w:pPr>
        <w:pStyle w:val="Default"/>
        <w:rPr>
          <w:rFonts w:ascii="Times New Roman" w:hAnsi="Times New Roman" w:cs="Times New Roman"/>
          <w:sz w:val="20"/>
          <w:szCs w:val="20"/>
        </w:rPr>
      </w:pPr>
    </w:p>
    <w:p w14:paraId="4DBD54D4" w14:textId="77777777" w:rsidR="00F10C1C" w:rsidRDefault="00244FF2" w:rsidP="00F10C1C">
      <w:pPr>
        <w:pStyle w:val="Default"/>
        <w:rPr>
          <w:rFonts w:ascii="Times New Roman" w:hAnsi="Times New Roman" w:cs="Times New Roman"/>
          <w:sz w:val="20"/>
          <w:szCs w:val="20"/>
        </w:rPr>
      </w:pPr>
      <w:r w:rsidRPr="00406C2A">
        <w:rPr>
          <w:rFonts w:ascii="Times New Roman" w:hAnsi="Times New Roman" w:cs="Times New Roman"/>
          <w:noProof/>
          <w:sz w:val="20"/>
          <w:szCs w:val="20"/>
          <w:lang w:val="en-US" w:eastAsia="en-US"/>
        </w:rPr>
        <mc:AlternateContent>
          <mc:Choice Requires="wps">
            <w:drawing>
              <wp:anchor distT="45720" distB="45720" distL="114300" distR="114300" simplePos="0" relativeHeight="251664384" behindDoc="0" locked="0" layoutInCell="1" allowOverlap="1" wp14:anchorId="4A3231D3" wp14:editId="02AE5A40">
                <wp:simplePos x="0" y="0"/>
                <wp:positionH relativeFrom="column">
                  <wp:posOffset>2663190</wp:posOffset>
                </wp:positionH>
                <wp:positionV relativeFrom="paragraph">
                  <wp:posOffset>59385</wp:posOffset>
                </wp:positionV>
                <wp:extent cx="1938020" cy="372745"/>
                <wp:effectExtent l="0" t="0" r="5080" b="825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72745"/>
                        </a:xfrm>
                        <a:prstGeom prst="rect">
                          <a:avLst/>
                        </a:prstGeom>
                        <a:solidFill>
                          <a:srgbClr val="FFFFFF"/>
                        </a:solidFill>
                        <a:ln w="9525">
                          <a:noFill/>
                          <a:miter lim="800000"/>
                          <a:headEnd/>
                          <a:tailEnd/>
                        </a:ln>
                      </wps:spPr>
                      <wps:txbx>
                        <w:txbxContent>
                          <w:p w14:paraId="62DAF717" w14:textId="2850D85F" w:rsidR="00F10C1C" w:rsidRPr="00244FF2" w:rsidRDefault="00B42AA7" w:rsidP="00F10C1C">
                            <w:pPr>
                              <w:jc w:val="center"/>
                              <w:rPr>
                                <w:sz w:val="16"/>
                                <w:szCs w:val="16"/>
                              </w:rPr>
                            </w:pPr>
                            <w:r>
                              <w:rPr>
                                <w:sz w:val="16"/>
                                <w:szCs w:val="16"/>
                              </w:rPr>
                              <w:t>Repositorio Institucional</w:t>
                            </w:r>
                          </w:p>
                          <w:p w14:paraId="0546294A" w14:textId="77777777" w:rsidR="00F10C1C" w:rsidRPr="00244FF2" w:rsidRDefault="00F10C1C" w:rsidP="00F10C1C">
                            <w:pPr>
                              <w:jc w:val="center"/>
                              <w:rPr>
                                <w:sz w:val="16"/>
                                <w:szCs w:val="16"/>
                              </w:rPr>
                            </w:pPr>
                            <w:r w:rsidRPr="00244FF2">
                              <w:rPr>
                                <w:sz w:val="16"/>
                                <w:szCs w:val="16"/>
                              </w:rPr>
                              <w:t>http://bibliotecadigital.usb.edu.co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231D3" id="_x0000_s1028" type="#_x0000_t202" style="position:absolute;margin-left:209.7pt;margin-top:4.7pt;width:152.6pt;height:29.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" stroked="f">
                <v:textbox>
                  <w:txbxContent>
                    <w:p w14:paraId="62DAF717" w14:textId="2850D85F" w:rsidR="00F10C1C" w:rsidRPr="00244FF2" w:rsidRDefault="00B42AA7" w:rsidP="00F10C1C">
                      <w:pPr>
                        <w:jc w:val="center"/>
                        <w:rPr>
                          <w:sz w:val="16"/>
                          <w:szCs w:val="16"/>
                        </w:rPr>
                      </w:pPr>
                      <w:r>
                        <w:rPr>
                          <w:sz w:val="16"/>
                          <w:szCs w:val="16"/>
                        </w:rPr>
                        <w:t>Repositorio Institucional</w:t>
                      </w:r>
                    </w:p>
                    <w:p w14:paraId="0546294A" w14:textId="77777777" w:rsidR="00F10C1C" w:rsidRPr="00244FF2" w:rsidRDefault="00F10C1C" w:rsidP="00F10C1C">
                      <w:pPr>
                        <w:jc w:val="center"/>
                        <w:rPr>
                          <w:sz w:val="16"/>
                          <w:szCs w:val="16"/>
                        </w:rPr>
                      </w:pPr>
                      <w:r w:rsidRPr="00244FF2">
                        <w:rPr>
                          <w:sz w:val="16"/>
                          <w:szCs w:val="16"/>
                        </w:rPr>
                        <w:t>http://bibliotecadigital.usb.edu.co</w:t>
                      </w:r>
                    </w:p>
                  </w:txbxContent>
                </v:textbox>
                <w10:wrap type="square"/>
              </v:shape>
            </w:pict>
          </mc:Fallback>
        </mc:AlternateContent>
      </w:r>
      <w:r w:rsidR="0044443A" w:rsidRPr="00406C2A">
        <w:rPr>
          <w:rFonts w:ascii="Times New Roman" w:hAnsi="Times New Roman" w:cs="Times New Roman"/>
          <w:noProof/>
          <w:sz w:val="20"/>
          <w:szCs w:val="20"/>
          <w:lang w:val="en-US" w:eastAsia="en-US"/>
        </w:rPr>
        <mc:AlternateContent>
          <mc:Choice Requires="wps">
            <w:drawing>
              <wp:anchor distT="45720" distB="45720" distL="114300" distR="114300" simplePos="0" relativeHeight="251663360" behindDoc="0" locked="0" layoutInCell="1" allowOverlap="1" wp14:anchorId="750FB514" wp14:editId="76A2BA52">
                <wp:simplePos x="0" y="0"/>
                <wp:positionH relativeFrom="margin">
                  <wp:posOffset>1593215</wp:posOffset>
                </wp:positionH>
                <wp:positionV relativeFrom="paragraph">
                  <wp:posOffset>12065</wp:posOffset>
                </wp:positionV>
                <wp:extent cx="1133475" cy="1404620"/>
                <wp:effectExtent l="0" t="0" r="9525"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14:paraId="4902FBD6" w14:textId="48E6E4E2" w:rsidR="00F10C1C" w:rsidRDefault="00B42AA7" w:rsidP="00F10C1C">
                            <w:r>
                              <w:rPr>
                                <w:noProof/>
                                <w:lang w:val="en-US" w:eastAsia="en-US"/>
                              </w:rPr>
                              <w:drawing>
                                <wp:inline distT="0" distB="0" distL="0" distR="0" wp14:anchorId="66A6768C" wp14:editId="6C6E7AA7">
                                  <wp:extent cx="941705" cy="348640"/>
                                  <wp:effectExtent l="0" t="0" r="0" b="0"/>
                                  <wp:docPr id="11"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Logotipo&#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41705" cy="3486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0FB514" id="_x0000_s1029" type="#_x0000_t202" style="position:absolute;margin-left:125.45pt;margin-top:.95pt;width:89.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" stroked="f">
                <v:textbox style="mso-fit-shape-to-text:t">
                  <w:txbxContent>
                    <w:p w14:paraId="4902FBD6" w14:textId="48E6E4E2" w:rsidR="00F10C1C" w:rsidRDefault="00B42AA7" w:rsidP="00F10C1C">
                      <w:r>
                        <w:rPr>
                          <w:noProof/>
                          <w:lang w:val="en-US" w:eastAsia="en-US"/>
                        </w:rPr>
                        <w:drawing>
                          <wp:inline distT="0" distB="0" distL="0" distR="0" wp14:anchorId="66A6768C" wp14:editId="6C6E7AA7">
                            <wp:extent cx="941705" cy="348640"/>
                            <wp:effectExtent l="0" t="0" r="0" b="0"/>
                            <wp:docPr id="11" name="Imagen 1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Logotip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41705" cy="348640"/>
                                    </a:xfrm>
                                    <a:prstGeom prst="rect">
                                      <a:avLst/>
                                    </a:prstGeom>
                                    <a:noFill/>
                                    <a:ln>
                                      <a:noFill/>
                                    </a:ln>
                                  </pic:spPr>
                                </pic:pic>
                              </a:graphicData>
                            </a:graphic>
                          </wp:inline>
                        </w:drawing>
                      </w:r>
                    </w:p>
                  </w:txbxContent>
                </v:textbox>
                <w10:wrap type="square" anchorx="margin"/>
              </v:shape>
            </w:pict>
          </mc:Fallback>
        </mc:AlternateContent>
      </w:r>
    </w:p>
    <w:p w14:paraId="1284156A" w14:textId="77777777" w:rsidR="00F10C1C" w:rsidRDefault="00F10C1C" w:rsidP="00F10C1C">
      <w:pPr>
        <w:pStyle w:val="Default"/>
        <w:rPr>
          <w:rFonts w:ascii="Times New Roman" w:hAnsi="Times New Roman" w:cs="Times New Roman"/>
          <w:sz w:val="20"/>
          <w:szCs w:val="20"/>
        </w:rPr>
      </w:pPr>
    </w:p>
    <w:p w14:paraId="703640B9" w14:textId="77777777" w:rsidR="00F10C1C" w:rsidRDefault="00F10C1C" w:rsidP="00F10C1C">
      <w:pPr>
        <w:pStyle w:val="Default"/>
        <w:rPr>
          <w:rFonts w:ascii="Times New Roman" w:hAnsi="Times New Roman" w:cs="Times New Roman"/>
          <w:sz w:val="20"/>
          <w:szCs w:val="20"/>
        </w:rPr>
      </w:pPr>
    </w:p>
    <w:p w14:paraId="6C5DE267" w14:textId="77777777" w:rsidR="00B91683" w:rsidRPr="004B2E15" w:rsidRDefault="00B91683" w:rsidP="00B91683">
      <w:pPr>
        <w:pStyle w:val="Default"/>
        <w:rPr>
          <w:rFonts w:ascii="Times New Roman" w:hAnsi="Times New Roman" w:cs="Times New Roman"/>
          <w:b/>
          <w:sz w:val="16"/>
          <w:szCs w:val="16"/>
        </w:rPr>
      </w:pPr>
    </w:p>
    <w:p w14:paraId="68C38A84" w14:textId="1B675520" w:rsidR="00B91683" w:rsidRPr="004B2E15" w:rsidRDefault="00B91683" w:rsidP="00B91683">
      <w:pPr>
        <w:pStyle w:val="Default"/>
        <w:jc w:val="center"/>
        <w:rPr>
          <w:rFonts w:ascii="Times New Roman" w:hAnsi="Times New Roman" w:cs="Times New Roman"/>
          <w:sz w:val="16"/>
          <w:szCs w:val="16"/>
        </w:rPr>
      </w:pPr>
      <w:r w:rsidRPr="004B2E15">
        <w:rPr>
          <w:rFonts w:ascii="Times New Roman" w:hAnsi="Times New Roman" w:cs="Times New Roman"/>
          <w:sz w:val="16"/>
          <w:szCs w:val="16"/>
        </w:rPr>
        <w:t>Biblioteca Fray Alberto Montealegre</w:t>
      </w:r>
      <w:r w:rsidR="00351BB0">
        <w:rPr>
          <w:rFonts w:ascii="Times New Roman" w:hAnsi="Times New Roman" w:cs="Times New Roman"/>
          <w:sz w:val="16"/>
          <w:szCs w:val="16"/>
        </w:rPr>
        <w:t xml:space="preserve"> González,</w:t>
      </w:r>
      <w:r w:rsidRPr="004B2E15">
        <w:rPr>
          <w:rFonts w:ascii="Times New Roman" w:hAnsi="Times New Roman" w:cs="Times New Roman"/>
          <w:sz w:val="16"/>
          <w:szCs w:val="16"/>
        </w:rPr>
        <w:t xml:space="preserve"> O</w:t>
      </w:r>
      <w:r w:rsidR="007B08D4">
        <w:rPr>
          <w:rFonts w:ascii="Times New Roman" w:hAnsi="Times New Roman" w:cs="Times New Roman"/>
          <w:sz w:val="16"/>
          <w:szCs w:val="16"/>
        </w:rPr>
        <w:t>.</w:t>
      </w:r>
      <w:r w:rsidRPr="004B2E15">
        <w:rPr>
          <w:rFonts w:ascii="Times New Roman" w:hAnsi="Times New Roman" w:cs="Times New Roman"/>
          <w:sz w:val="16"/>
          <w:szCs w:val="16"/>
        </w:rPr>
        <w:t>F</w:t>
      </w:r>
      <w:r w:rsidR="007B08D4">
        <w:rPr>
          <w:rFonts w:ascii="Times New Roman" w:hAnsi="Times New Roman" w:cs="Times New Roman"/>
          <w:sz w:val="16"/>
          <w:szCs w:val="16"/>
        </w:rPr>
        <w:t>.</w:t>
      </w:r>
      <w:r w:rsidRPr="004B2E15">
        <w:rPr>
          <w:rFonts w:ascii="Times New Roman" w:hAnsi="Times New Roman" w:cs="Times New Roman"/>
          <w:sz w:val="16"/>
          <w:szCs w:val="16"/>
        </w:rPr>
        <w:t>M</w:t>
      </w:r>
      <w:r w:rsidR="007B08D4">
        <w:rPr>
          <w:rFonts w:ascii="Times New Roman" w:hAnsi="Times New Roman" w:cs="Times New Roman"/>
          <w:sz w:val="16"/>
          <w:szCs w:val="16"/>
        </w:rPr>
        <w:t>.</w:t>
      </w:r>
      <w:r w:rsidRPr="004B2E15">
        <w:rPr>
          <w:rFonts w:ascii="Times New Roman" w:hAnsi="Times New Roman" w:cs="Times New Roman"/>
          <w:sz w:val="16"/>
          <w:szCs w:val="16"/>
        </w:rPr>
        <w:t xml:space="preserve"> - Bogotá</w:t>
      </w:r>
    </w:p>
    <w:p w14:paraId="0A2ADC98" w14:textId="50056001" w:rsidR="007B08D4" w:rsidRDefault="007B08D4" w:rsidP="00B91683">
      <w:pPr>
        <w:pStyle w:val="Default"/>
        <w:jc w:val="center"/>
        <w:rPr>
          <w:rFonts w:ascii="Times New Roman" w:hAnsi="Times New Roman" w:cs="Times New Roman"/>
          <w:sz w:val="16"/>
          <w:szCs w:val="16"/>
        </w:rPr>
      </w:pPr>
      <w:r w:rsidRPr="007B08D4">
        <w:rPr>
          <w:rFonts w:ascii="Times New Roman" w:hAnsi="Times New Roman" w:cs="Times New Roman"/>
          <w:sz w:val="16"/>
          <w:szCs w:val="16"/>
        </w:rPr>
        <w:t>Biblioteca Fray Juan de Jesús Anaya Prada, O</w:t>
      </w:r>
      <w:r>
        <w:rPr>
          <w:rFonts w:ascii="Times New Roman" w:hAnsi="Times New Roman" w:cs="Times New Roman"/>
          <w:sz w:val="16"/>
          <w:szCs w:val="16"/>
        </w:rPr>
        <w:t>.</w:t>
      </w:r>
      <w:r w:rsidRPr="007B08D4">
        <w:rPr>
          <w:rFonts w:ascii="Times New Roman" w:hAnsi="Times New Roman" w:cs="Times New Roman"/>
          <w:sz w:val="16"/>
          <w:szCs w:val="16"/>
        </w:rPr>
        <w:t>F</w:t>
      </w:r>
      <w:r>
        <w:rPr>
          <w:rFonts w:ascii="Times New Roman" w:hAnsi="Times New Roman" w:cs="Times New Roman"/>
          <w:sz w:val="16"/>
          <w:szCs w:val="16"/>
        </w:rPr>
        <w:t>.</w:t>
      </w:r>
      <w:r w:rsidRPr="007B08D4">
        <w:rPr>
          <w:rFonts w:ascii="Times New Roman" w:hAnsi="Times New Roman" w:cs="Times New Roman"/>
          <w:sz w:val="16"/>
          <w:szCs w:val="16"/>
        </w:rPr>
        <w:t>M.</w:t>
      </w:r>
      <w:r>
        <w:rPr>
          <w:rFonts w:ascii="Times New Roman" w:hAnsi="Times New Roman" w:cs="Times New Roman"/>
          <w:sz w:val="16"/>
          <w:szCs w:val="16"/>
        </w:rPr>
        <w:t xml:space="preserve"> </w:t>
      </w:r>
      <w:r w:rsidR="00FD7A67">
        <w:rPr>
          <w:rFonts w:ascii="Times New Roman" w:hAnsi="Times New Roman" w:cs="Times New Roman"/>
          <w:sz w:val="16"/>
          <w:szCs w:val="16"/>
        </w:rPr>
        <w:t>-</w:t>
      </w:r>
      <w:r>
        <w:rPr>
          <w:rFonts w:ascii="Times New Roman" w:hAnsi="Times New Roman" w:cs="Times New Roman"/>
          <w:sz w:val="16"/>
          <w:szCs w:val="16"/>
        </w:rPr>
        <w:t xml:space="preserve"> Cali</w:t>
      </w:r>
    </w:p>
    <w:p w14:paraId="1D6A5008" w14:textId="5519DAED" w:rsidR="00F10C1C" w:rsidRDefault="00B91683" w:rsidP="00B91683">
      <w:pPr>
        <w:pStyle w:val="Default"/>
        <w:jc w:val="center"/>
        <w:rPr>
          <w:rFonts w:ascii="Times New Roman" w:hAnsi="Times New Roman" w:cs="Times New Roman"/>
          <w:sz w:val="16"/>
          <w:szCs w:val="16"/>
        </w:rPr>
      </w:pPr>
      <w:r w:rsidRPr="004B2E15">
        <w:rPr>
          <w:rFonts w:ascii="Times New Roman" w:hAnsi="Times New Roman" w:cs="Times New Roman"/>
          <w:sz w:val="16"/>
          <w:szCs w:val="16"/>
        </w:rPr>
        <w:t>Biblioteca Central Fray Antonio de Marchena</w:t>
      </w:r>
      <w:r w:rsidR="00351BB0">
        <w:rPr>
          <w:rFonts w:ascii="Times New Roman" w:hAnsi="Times New Roman" w:cs="Times New Roman"/>
          <w:sz w:val="16"/>
          <w:szCs w:val="16"/>
        </w:rPr>
        <w:t>,</w:t>
      </w:r>
      <w:r w:rsidRPr="004B2E15">
        <w:rPr>
          <w:rFonts w:ascii="Times New Roman" w:hAnsi="Times New Roman" w:cs="Times New Roman"/>
          <w:sz w:val="16"/>
          <w:szCs w:val="16"/>
        </w:rPr>
        <w:t xml:space="preserve"> </w:t>
      </w:r>
      <w:r w:rsidR="00351BB0">
        <w:rPr>
          <w:rFonts w:ascii="Times New Roman" w:hAnsi="Times New Roman" w:cs="Times New Roman"/>
          <w:sz w:val="16"/>
          <w:szCs w:val="16"/>
        </w:rPr>
        <w:t xml:space="preserve">O.F.M. </w:t>
      </w:r>
      <w:r w:rsidR="00FD7A67">
        <w:rPr>
          <w:rFonts w:ascii="Times New Roman" w:hAnsi="Times New Roman" w:cs="Times New Roman"/>
          <w:sz w:val="16"/>
          <w:szCs w:val="16"/>
        </w:rPr>
        <w:t>-</w:t>
      </w:r>
      <w:r w:rsidRPr="004B2E15">
        <w:rPr>
          <w:rFonts w:ascii="Times New Roman" w:hAnsi="Times New Roman" w:cs="Times New Roman"/>
          <w:sz w:val="16"/>
          <w:szCs w:val="16"/>
        </w:rPr>
        <w:t xml:space="preserve"> Cartagena</w:t>
      </w:r>
    </w:p>
    <w:p w14:paraId="24BE128C" w14:textId="23B53159" w:rsidR="00BA6A52" w:rsidRPr="004B2E15" w:rsidRDefault="00BA6A52" w:rsidP="00BA6A52">
      <w:pPr>
        <w:pStyle w:val="Default"/>
        <w:jc w:val="center"/>
        <w:rPr>
          <w:rFonts w:ascii="Times New Roman" w:hAnsi="Times New Roman" w:cs="Times New Roman"/>
          <w:sz w:val="16"/>
          <w:szCs w:val="16"/>
        </w:rPr>
      </w:pPr>
      <w:r w:rsidRPr="004B2E15">
        <w:rPr>
          <w:rFonts w:ascii="Times New Roman" w:hAnsi="Times New Roman" w:cs="Times New Roman"/>
          <w:sz w:val="16"/>
          <w:szCs w:val="16"/>
        </w:rPr>
        <w:t>Biblioteca Fray Arturo Calle Restrepo</w:t>
      </w:r>
      <w:r w:rsidR="00351BB0">
        <w:rPr>
          <w:rFonts w:ascii="Times New Roman" w:hAnsi="Times New Roman" w:cs="Times New Roman"/>
          <w:sz w:val="16"/>
          <w:szCs w:val="16"/>
        </w:rPr>
        <w:t>,</w:t>
      </w:r>
      <w:r w:rsidRPr="004B2E15">
        <w:rPr>
          <w:rFonts w:ascii="Times New Roman" w:hAnsi="Times New Roman" w:cs="Times New Roman"/>
          <w:sz w:val="16"/>
          <w:szCs w:val="16"/>
        </w:rPr>
        <w:t xml:space="preserve"> O</w:t>
      </w:r>
      <w:r>
        <w:rPr>
          <w:rFonts w:ascii="Times New Roman" w:hAnsi="Times New Roman" w:cs="Times New Roman"/>
          <w:sz w:val="16"/>
          <w:szCs w:val="16"/>
        </w:rPr>
        <w:t>.</w:t>
      </w:r>
      <w:r w:rsidRPr="004B2E15">
        <w:rPr>
          <w:rFonts w:ascii="Times New Roman" w:hAnsi="Times New Roman" w:cs="Times New Roman"/>
          <w:sz w:val="16"/>
          <w:szCs w:val="16"/>
        </w:rPr>
        <w:t>F</w:t>
      </w:r>
      <w:r>
        <w:rPr>
          <w:rFonts w:ascii="Times New Roman" w:hAnsi="Times New Roman" w:cs="Times New Roman"/>
          <w:sz w:val="16"/>
          <w:szCs w:val="16"/>
        </w:rPr>
        <w:t>.</w:t>
      </w:r>
      <w:r w:rsidRPr="004B2E15">
        <w:rPr>
          <w:rFonts w:ascii="Times New Roman" w:hAnsi="Times New Roman" w:cs="Times New Roman"/>
          <w:sz w:val="16"/>
          <w:szCs w:val="16"/>
        </w:rPr>
        <w:t>M</w:t>
      </w:r>
      <w:r>
        <w:rPr>
          <w:rFonts w:ascii="Times New Roman" w:hAnsi="Times New Roman" w:cs="Times New Roman"/>
          <w:sz w:val="16"/>
          <w:szCs w:val="16"/>
        </w:rPr>
        <w:t>.</w:t>
      </w:r>
      <w:r w:rsidRPr="004B2E15">
        <w:rPr>
          <w:rFonts w:ascii="Times New Roman" w:hAnsi="Times New Roman" w:cs="Times New Roman"/>
          <w:sz w:val="16"/>
          <w:szCs w:val="16"/>
        </w:rPr>
        <w:t xml:space="preserve"> - Medellín, Bello, Armenia</w:t>
      </w:r>
    </w:p>
    <w:p w14:paraId="128D0B24" w14:textId="77777777" w:rsidR="000A289A" w:rsidRDefault="000A289A" w:rsidP="00144639">
      <w:pPr>
        <w:pStyle w:val="Default"/>
        <w:rPr>
          <w:rFonts w:ascii="Times New Roman" w:hAnsi="Times New Roman" w:cs="Times New Roman"/>
          <w:b/>
          <w:sz w:val="14"/>
          <w:szCs w:val="14"/>
        </w:rPr>
      </w:pPr>
    </w:p>
    <w:p w14:paraId="76378971" w14:textId="77777777" w:rsidR="006439FF" w:rsidRDefault="006439FF" w:rsidP="00144639">
      <w:pPr>
        <w:pStyle w:val="Default"/>
        <w:rPr>
          <w:rFonts w:ascii="Times New Roman" w:hAnsi="Times New Roman" w:cs="Times New Roman"/>
          <w:b/>
          <w:sz w:val="14"/>
          <w:szCs w:val="14"/>
        </w:rPr>
      </w:pPr>
    </w:p>
    <w:p w14:paraId="6CAC1054" w14:textId="77777777" w:rsidR="006439FF" w:rsidRDefault="006439FF" w:rsidP="00144639">
      <w:pPr>
        <w:pStyle w:val="Default"/>
        <w:rPr>
          <w:rFonts w:ascii="Times New Roman" w:hAnsi="Times New Roman" w:cs="Times New Roman"/>
          <w:b/>
          <w:sz w:val="14"/>
          <w:szCs w:val="14"/>
        </w:rPr>
      </w:pPr>
    </w:p>
    <w:p w14:paraId="0636C57F" w14:textId="77777777" w:rsidR="006439FF" w:rsidRDefault="006439FF" w:rsidP="00144639">
      <w:pPr>
        <w:pStyle w:val="Default"/>
        <w:rPr>
          <w:rFonts w:ascii="Times New Roman" w:hAnsi="Times New Roman" w:cs="Times New Roman"/>
          <w:b/>
          <w:sz w:val="14"/>
          <w:szCs w:val="14"/>
        </w:rPr>
      </w:pPr>
    </w:p>
    <w:p w14:paraId="47F11B73" w14:textId="36F88234" w:rsidR="004C541B" w:rsidRPr="005D30EB" w:rsidRDefault="004C541B" w:rsidP="00E6747A">
      <w:pPr>
        <w:pStyle w:val="Default"/>
        <w:jc w:val="center"/>
        <w:rPr>
          <w:rFonts w:ascii="Times New Roman" w:hAnsi="Times New Roman" w:cs="Times New Roman"/>
          <w:b/>
          <w:sz w:val="16"/>
          <w:szCs w:val="16"/>
        </w:rPr>
      </w:pPr>
      <w:r w:rsidRPr="005D30EB">
        <w:rPr>
          <w:rFonts w:ascii="Times New Roman" w:hAnsi="Times New Roman" w:cs="Times New Roman"/>
          <w:b/>
          <w:sz w:val="16"/>
          <w:szCs w:val="16"/>
        </w:rPr>
        <w:t xml:space="preserve">Versión </w:t>
      </w:r>
      <w:r w:rsidR="00D0622E" w:rsidRPr="005D30EB">
        <w:rPr>
          <w:rFonts w:ascii="Times New Roman" w:hAnsi="Times New Roman" w:cs="Times New Roman"/>
          <w:b/>
          <w:sz w:val="16"/>
          <w:szCs w:val="16"/>
        </w:rPr>
        <w:t xml:space="preserve">corporativa </w:t>
      </w:r>
      <w:r w:rsidR="00A04671">
        <w:rPr>
          <w:rFonts w:ascii="Times New Roman" w:hAnsi="Times New Roman" w:cs="Times New Roman"/>
          <w:b/>
          <w:sz w:val="16"/>
          <w:szCs w:val="16"/>
        </w:rPr>
        <w:t>2</w:t>
      </w:r>
      <w:r w:rsidRPr="005D30EB">
        <w:rPr>
          <w:rFonts w:ascii="Times New Roman" w:hAnsi="Times New Roman" w:cs="Times New Roman"/>
          <w:b/>
          <w:sz w:val="16"/>
          <w:szCs w:val="16"/>
        </w:rPr>
        <w:t xml:space="preserve"> “Formato de </w:t>
      </w:r>
      <w:r w:rsidR="00FD7A67">
        <w:rPr>
          <w:rFonts w:ascii="Times New Roman" w:hAnsi="Times New Roman" w:cs="Times New Roman"/>
          <w:b/>
          <w:sz w:val="16"/>
          <w:szCs w:val="16"/>
        </w:rPr>
        <w:t>A</w:t>
      </w:r>
      <w:r w:rsidRPr="005D30EB">
        <w:rPr>
          <w:rFonts w:ascii="Times New Roman" w:hAnsi="Times New Roman" w:cs="Times New Roman"/>
          <w:b/>
          <w:sz w:val="16"/>
          <w:szCs w:val="16"/>
        </w:rPr>
        <w:t xml:space="preserve">utorización </w:t>
      </w:r>
      <w:r w:rsidR="00FD7A67">
        <w:rPr>
          <w:rFonts w:ascii="Times New Roman" w:hAnsi="Times New Roman" w:cs="Times New Roman"/>
          <w:b/>
          <w:sz w:val="16"/>
          <w:szCs w:val="16"/>
        </w:rPr>
        <w:t>P</w:t>
      </w:r>
      <w:r w:rsidRPr="005D30EB">
        <w:rPr>
          <w:rFonts w:ascii="Times New Roman" w:hAnsi="Times New Roman" w:cs="Times New Roman"/>
          <w:b/>
          <w:sz w:val="16"/>
          <w:szCs w:val="16"/>
        </w:rPr>
        <w:t xml:space="preserve">ublicación de </w:t>
      </w:r>
      <w:r w:rsidR="00FD7A67">
        <w:rPr>
          <w:rFonts w:ascii="Times New Roman" w:hAnsi="Times New Roman" w:cs="Times New Roman"/>
          <w:b/>
          <w:sz w:val="16"/>
          <w:szCs w:val="16"/>
        </w:rPr>
        <w:t>O</w:t>
      </w:r>
      <w:r w:rsidRPr="005D30EB">
        <w:rPr>
          <w:rFonts w:ascii="Times New Roman" w:hAnsi="Times New Roman" w:cs="Times New Roman"/>
          <w:b/>
          <w:sz w:val="16"/>
          <w:szCs w:val="16"/>
        </w:rPr>
        <w:t xml:space="preserve">bras en </w:t>
      </w:r>
      <w:r w:rsidR="00A04671">
        <w:rPr>
          <w:rFonts w:ascii="Times New Roman" w:hAnsi="Times New Roman" w:cs="Times New Roman"/>
          <w:b/>
          <w:sz w:val="16"/>
          <w:szCs w:val="16"/>
        </w:rPr>
        <w:t>el Repositorio Institucional</w:t>
      </w:r>
      <w:r w:rsidRPr="005D30EB">
        <w:rPr>
          <w:rFonts w:ascii="Times New Roman" w:hAnsi="Times New Roman" w:cs="Times New Roman"/>
          <w:b/>
          <w:sz w:val="16"/>
          <w:szCs w:val="16"/>
        </w:rPr>
        <w:t>”</w:t>
      </w:r>
      <w:r w:rsidR="005D25D4" w:rsidRPr="005D30EB">
        <w:rPr>
          <w:rFonts w:ascii="Times New Roman" w:hAnsi="Times New Roman" w:cs="Times New Roman"/>
          <w:b/>
          <w:sz w:val="16"/>
          <w:szCs w:val="16"/>
        </w:rPr>
        <w:t>,</w:t>
      </w:r>
      <w:r w:rsidRPr="005D30EB">
        <w:rPr>
          <w:rFonts w:ascii="Times New Roman" w:hAnsi="Times New Roman" w:cs="Times New Roman"/>
          <w:b/>
          <w:sz w:val="16"/>
          <w:szCs w:val="16"/>
        </w:rPr>
        <w:t xml:space="preserve"> </w:t>
      </w:r>
      <w:r w:rsidR="00E25CBF">
        <w:rPr>
          <w:rFonts w:ascii="Times New Roman" w:hAnsi="Times New Roman" w:cs="Times New Roman"/>
          <w:b/>
          <w:sz w:val="16"/>
          <w:szCs w:val="16"/>
        </w:rPr>
        <w:t>septiembre</w:t>
      </w:r>
      <w:r w:rsidRPr="005D30EB">
        <w:rPr>
          <w:rFonts w:ascii="Times New Roman" w:hAnsi="Times New Roman" w:cs="Times New Roman"/>
          <w:b/>
          <w:sz w:val="16"/>
          <w:szCs w:val="16"/>
        </w:rPr>
        <w:t xml:space="preserve"> </w:t>
      </w:r>
      <w:r w:rsidR="00E25CBF">
        <w:rPr>
          <w:rFonts w:ascii="Times New Roman" w:hAnsi="Times New Roman" w:cs="Times New Roman"/>
          <w:b/>
          <w:sz w:val="16"/>
          <w:szCs w:val="16"/>
        </w:rPr>
        <w:t>1</w:t>
      </w:r>
      <w:r w:rsidR="00D0622E" w:rsidRPr="005D30EB">
        <w:rPr>
          <w:rFonts w:ascii="Times New Roman" w:hAnsi="Times New Roman" w:cs="Times New Roman"/>
          <w:b/>
          <w:sz w:val="16"/>
          <w:szCs w:val="16"/>
        </w:rPr>
        <w:t xml:space="preserve"> de </w:t>
      </w:r>
      <w:r w:rsidR="004E18B5">
        <w:rPr>
          <w:rFonts w:ascii="Times New Roman" w:hAnsi="Times New Roman" w:cs="Times New Roman"/>
          <w:b/>
          <w:sz w:val="16"/>
          <w:szCs w:val="16"/>
        </w:rPr>
        <w:t>20</w:t>
      </w:r>
      <w:r w:rsidR="00A04671">
        <w:rPr>
          <w:rFonts w:ascii="Times New Roman" w:hAnsi="Times New Roman" w:cs="Times New Roman"/>
          <w:b/>
          <w:sz w:val="16"/>
          <w:szCs w:val="16"/>
        </w:rPr>
        <w:t>2</w:t>
      </w:r>
      <w:r w:rsidR="000F24EF">
        <w:rPr>
          <w:rFonts w:ascii="Times New Roman" w:hAnsi="Times New Roman" w:cs="Times New Roman"/>
          <w:b/>
          <w:sz w:val="16"/>
          <w:szCs w:val="16"/>
        </w:rPr>
        <w:t>3</w:t>
      </w:r>
      <w:r w:rsidR="004E18B5">
        <w:rPr>
          <w:rFonts w:ascii="Times New Roman" w:hAnsi="Times New Roman" w:cs="Times New Roman"/>
          <w:b/>
          <w:sz w:val="16"/>
          <w:szCs w:val="16"/>
        </w:rPr>
        <w:t>.</w:t>
      </w:r>
    </w:p>
    <w:sectPr w:rsidR="004C541B" w:rsidRPr="005D30EB" w:rsidSect="00575423">
      <w:headerReference w:type="default" r:id="rId16"/>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7A9B" w14:textId="77777777" w:rsidR="003A6116" w:rsidRDefault="003A6116">
      <w:r>
        <w:separator/>
      </w:r>
    </w:p>
  </w:endnote>
  <w:endnote w:type="continuationSeparator" w:id="0">
    <w:p w14:paraId="571FD1AD" w14:textId="77777777" w:rsidR="003A6116" w:rsidRDefault="003A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F5C1" w14:textId="77777777" w:rsidR="003A6116" w:rsidRDefault="003A6116">
      <w:r>
        <w:separator/>
      </w:r>
    </w:p>
  </w:footnote>
  <w:footnote w:type="continuationSeparator" w:id="0">
    <w:p w14:paraId="6B23E162" w14:textId="77777777" w:rsidR="003A6116" w:rsidRDefault="003A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4662"/>
      <w:gridCol w:w="2196"/>
    </w:tblGrid>
    <w:tr w:rsidR="00351BB0" w:rsidRPr="00F3479E" w14:paraId="64F09967" w14:textId="77777777" w:rsidTr="00E25CBF">
      <w:trPr>
        <w:trHeight w:val="416"/>
        <w:jc w:val="center"/>
      </w:trPr>
      <w:tc>
        <w:tcPr>
          <w:tcW w:w="3336" w:type="dxa"/>
          <w:vMerge w:val="restart"/>
          <w:tcBorders>
            <w:top w:val="nil"/>
            <w:left w:val="nil"/>
            <w:bottom w:val="nil"/>
          </w:tcBorders>
          <w:shd w:val="clear" w:color="auto" w:fill="auto"/>
          <w:vAlign w:val="center"/>
        </w:tcPr>
        <w:p w14:paraId="0D79C82B" w14:textId="77777777" w:rsidR="00351BB0" w:rsidRPr="00F3479E" w:rsidRDefault="00351BB0" w:rsidP="004E0E70">
          <w:pPr>
            <w:rPr>
              <w:rFonts w:eastAsia="Batang"/>
              <w:b/>
              <w:sz w:val="20"/>
              <w:szCs w:val="20"/>
            </w:rPr>
          </w:pPr>
          <w:r w:rsidRPr="00A001E6">
            <w:rPr>
              <w:b/>
              <w:noProof/>
              <w:sz w:val="20"/>
              <w:szCs w:val="20"/>
              <w:lang w:val="en-US" w:eastAsia="en-US"/>
            </w:rPr>
            <w:drawing>
              <wp:inline distT="0" distB="0" distL="0" distR="0" wp14:anchorId="22BF5116" wp14:editId="12B16F11">
                <wp:extent cx="1973031" cy="552450"/>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9229" cy="562585"/>
                        </a:xfrm>
                        <a:prstGeom prst="rect">
                          <a:avLst/>
                        </a:prstGeom>
                        <a:noFill/>
                        <a:ln>
                          <a:noFill/>
                        </a:ln>
                      </pic:spPr>
                    </pic:pic>
                  </a:graphicData>
                </a:graphic>
              </wp:inline>
            </w:drawing>
          </w:r>
        </w:p>
      </w:tc>
      <w:tc>
        <w:tcPr>
          <w:tcW w:w="6858" w:type="dxa"/>
          <w:gridSpan w:val="2"/>
          <w:shd w:val="clear" w:color="auto" w:fill="auto"/>
          <w:vAlign w:val="center"/>
        </w:tcPr>
        <w:p w14:paraId="477EC24B" w14:textId="0FD2C32C" w:rsidR="00351BB0" w:rsidRPr="0044443A" w:rsidRDefault="00351BB0" w:rsidP="0044443A">
          <w:pPr>
            <w:jc w:val="center"/>
            <w:rPr>
              <w:bCs/>
              <w:sz w:val="18"/>
              <w:szCs w:val="18"/>
            </w:rPr>
          </w:pPr>
          <w:r w:rsidRPr="0044443A">
            <w:rPr>
              <w:bCs/>
              <w:sz w:val="18"/>
              <w:szCs w:val="18"/>
            </w:rPr>
            <w:t xml:space="preserve">Formato de </w:t>
          </w:r>
          <w:r>
            <w:rPr>
              <w:bCs/>
              <w:sz w:val="18"/>
              <w:szCs w:val="18"/>
            </w:rPr>
            <w:t>A</w:t>
          </w:r>
          <w:r w:rsidRPr="0044443A">
            <w:rPr>
              <w:bCs/>
              <w:sz w:val="18"/>
              <w:szCs w:val="18"/>
            </w:rPr>
            <w:t xml:space="preserve">utorización </w:t>
          </w:r>
          <w:r>
            <w:rPr>
              <w:bCs/>
              <w:sz w:val="18"/>
              <w:szCs w:val="18"/>
            </w:rPr>
            <w:t>P</w:t>
          </w:r>
          <w:r w:rsidRPr="0044443A">
            <w:rPr>
              <w:bCs/>
              <w:sz w:val="18"/>
              <w:szCs w:val="18"/>
            </w:rPr>
            <w:t xml:space="preserve">ublicación de </w:t>
          </w:r>
          <w:r>
            <w:rPr>
              <w:bCs/>
              <w:sz w:val="18"/>
              <w:szCs w:val="18"/>
            </w:rPr>
            <w:t>O</w:t>
          </w:r>
          <w:r w:rsidRPr="0044443A">
            <w:rPr>
              <w:bCs/>
              <w:sz w:val="18"/>
              <w:szCs w:val="18"/>
            </w:rPr>
            <w:t xml:space="preserve">bras en </w:t>
          </w:r>
          <w:r>
            <w:rPr>
              <w:bCs/>
              <w:sz w:val="18"/>
              <w:szCs w:val="18"/>
            </w:rPr>
            <w:t>el Repositorio Institucional</w:t>
          </w:r>
        </w:p>
      </w:tc>
    </w:tr>
    <w:tr w:rsidR="00E25CBF" w:rsidRPr="00F3479E" w14:paraId="76509255" w14:textId="77777777" w:rsidTr="00E25CBF">
      <w:trPr>
        <w:jc w:val="center"/>
      </w:trPr>
      <w:tc>
        <w:tcPr>
          <w:tcW w:w="3336" w:type="dxa"/>
          <w:vMerge/>
          <w:tcBorders>
            <w:left w:val="nil"/>
            <w:bottom w:val="nil"/>
          </w:tcBorders>
          <w:shd w:val="clear" w:color="auto" w:fill="auto"/>
          <w:vAlign w:val="center"/>
        </w:tcPr>
        <w:p w14:paraId="7D39E7C5" w14:textId="77777777" w:rsidR="00E25CBF" w:rsidRPr="00F3479E" w:rsidRDefault="00E25CBF" w:rsidP="0044443A">
          <w:pPr>
            <w:jc w:val="center"/>
            <w:rPr>
              <w:rFonts w:eastAsia="Batang"/>
              <w:b/>
              <w:sz w:val="20"/>
              <w:szCs w:val="20"/>
            </w:rPr>
          </w:pPr>
        </w:p>
      </w:tc>
      <w:tc>
        <w:tcPr>
          <w:tcW w:w="6858" w:type="dxa"/>
          <w:gridSpan w:val="2"/>
          <w:shd w:val="clear" w:color="auto" w:fill="auto"/>
          <w:vAlign w:val="center"/>
        </w:tcPr>
        <w:p w14:paraId="6936CC82" w14:textId="26DDBE5F" w:rsidR="00E25CBF" w:rsidRPr="0044443A" w:rsidRDefault="00E25CBF" w:rsidP="0044443A">
          <w:pPr>
            <w:tabs>
              <w:tab w:val="left" w:pos="1313"/>
            </w:tabs>
            <w:spacing w:line="360" w:lineRule="auto"/>
            <w:jc w:val="center"/>
            <w:rPr>
              <w:sz w:val="18"/>
              <w:szCs w:val="18"/>
            </w:rPr>
          </w:pPr>
          <w:r w:rsidRPr="0044443A">
            <w:rPr>
              <w:sz w:val="18"/>
              <w:szCs w:val="18"/>
            </w:rPr>
            <w:t>Biblioteca</w:t>
          </w:r>
          <w:r>
            <w:rPr>
              <w:sz w:val="18"/>
              <w:szCs w:val="18"/>
            </w:rPr>
            <w:t>s Bonaventurianas</w:t>
          </w:r>
        </w:p>
      </w:tc>
    </w:tr>
    <w:tr w:rsidR="0044443A" w:rsidRPr="00F3479E" w14:paraId="33A0D031" w14:textId="77777777" w:rsidTr="00E25CBF">
      <w:trPr>
        <w:trHeight w:val="543"/>
        <w:jc w:val="center"/>
      </w:trPr>
      <w:tc>
        <w:tcPr>
          <w:tcW w:w="3336" w:type="dxa"/>
          <w:vMerge/>
          <w:tcBorders>
            <w:left w:val="nil"/>
            <w:bottom w:val="nil"/>
          </w:tcBorders>
          <w:shd w:val="clear" w:color="auto" w:fill="auto"/>
          <w:vAlign w:val="center"/>
        </w:tcPr>
        <w:p w14:paraId="0C0AB16E" w14:textId="77777777" w:rsidR="0044443A" w:rsidRPr="00F3479E" w:rsidRDefault="0044443A" w:rsidP="0044443A">
          <w:pPr>
            <w:jc w:val="center"/>
            <w:rPr>
              <w:rFonts w:eastAsia="Batang"/>
              <w:b/>
              <w:sz w:val="20"/>
              <w:szCs w:val="20"/>
            </w:rPr>
          </w:pPr>
        </w:p>
      </w:tc>
      <w:tc>
        <w:tcPr>
          <w:tcW w:w="4662" w:type="dxa"/>
          <w:shd w:val="clear" w:color="auto" w:fill="auto"/>
          <w:vAlign w:val="center"/>
        </w:tcPr>
        <w:p w14:paraId="114587D4" w14:textId="77777777" w:rsidR="0044443A" w:rsidRPr="0044443A" w:rsidRDefault="0044443A" w:rsidP="0044443A">
          <w:pPr>
            <w:jc w:val="center"/>
            <w:rPr>
              <w:rFonts w:eastAsia="Batang"/>
              <w:sz w:val="18"/>
              <w:szCs w:val="18"/>
            </w:rPr>
          </w:pPr>
          <w:r w:rsidRPr="0044443A">
            <w:rPr>
              <w:sz w:val="18"/>
              <w:szCs w:val="18"/>
            </w:rPr>
            <w:t>La información de este recuadro es para el control del registro. Favor no modificarla</w:t>
          </w:r>
        </w:p>
      </w:tc>
      <w:tc>
        <w:tcPr>
          <w:tcW w:w="2196" w:type="dxa"/>
          <w:shd w:val="clear" w:color="auto" w:fill="auto"/>
          <w:vAlign w:val="center"/>
        </w:tcPr>
        <w:p w14:paraId="337892B4" w14:textId="3DA56886" w:rsidR="0044443A" w:rsidRPr="0044443A" w:rsidRDefault="0044443A" w:rsidP="0044443A">
          <w:pPr>
            <w:spacing w:line="360" w:lineRule="auto"/>
            <w:jc w:val="center"/>
            <w:rPr>
              <w:bCs/>
              <w:sz w:val="18"/>
              <w:szCs w:val="18"/>
              <w:lang w:eastAsia="zh-CN"/>
            </w:rPr>
          </w:pPr>
          <w:r w:rsidRPr="0044443A">
            <w:rPr>
              <w:bCs/>
              <w:sz w:val="18"/>
              <w:szCs w:val="18"/>
              <w:lang w:eastAsia="zh-CN"/>
            </w:rPr>
            <w:t>Documento no controlado</w:t>
          </w:r>
        </w:p>
      </w:tc>
    </w:tr>
  </w:tbl>
  <w:p w14:paraId="3B5FC89C" w14:textId="77777777" w:rsidR="0099134A" w:rsidRDefault="0099134A" w:rsidP="0044443A">
    <w:pPr>
      <w:pStyle w:val="Encabezado"/>
      <w:jc w:val="right"/>
    </w:pPr>
    <w:r>
      <w:rPr>
        <w:noProof/>
        <w:lang w:val="en-US" w:eastAsia="en-US"/>
      </w:rPr>
      <mc:AlternateContent>
        <mc:Choice Requires="wps">
          <w:drawing>
            <wp:anchor distT="0" distB="0" distL="114300" distR="114300" simplePos="0" relativeHeight="251661312" behindDoc="0" locked="0" layoutInCell="0" allowOverlap="1" wp14:anchorId="6F4B77B4" wp14:editId="3D3C3185">
              <wp:simplePos x="0" y="0"/>
              <wp:positionH relativeFrom="page">
                <wp:posOffset>6950710</wp:posOffset>
              </wp:positionH>
              <wp:positionV relativeFrom="page">
                <wp:posOffset>4898390</wp:posOffset>
              </wp:positionV>
              <wp:extent cx="762000" cy="895350"/>
              <wp:effectExtent l="0" t="2540" r="254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89EE7" w14:textId="20A0DAEA" w:rsidR="0099134A" w:rsidRPr="00BE38A4" w:rsidRDefault="0099134A">
                          <w:pPr>
                            <w:jc w:val="center"/>
                            <w:rPr>
                              <w:rFonts w:ascii="Calibri Light" w:hAnsi="Calibri Light"/>
                              <w:sz w:val="72"/>
                              <w:szCs w:val="72"/>
                            </w:rPr>
                          </w:pPr>
                          <w:r w:rsidRPr="00BE38A4">
                            <w:rPr>
                              <w:rFonts w:ascii="Calibri" w:hAnsi="Calibri"/>
                              <w:sz w:val="22"/>
                              <w:szCs w:val="22"/>
                            </w:rPr>
                            <w:fldChar w:fldCharType="begin"/>
                          </w:r>
                          <w:r>
                            <w:instrText>PAGE  \* MERGEFORMAT</w:instrText>
                          </w:r>
                          <w:r w:rsidRPr="00BE38A4">
                            <w:rPr>
                              <w:rFonts w:ascii="Calibri" w:hAnsi="Calibri"/>
                              <w:sz w:val="22"/>
                              <w:szCs w:val="22"/>
                            </w:rPr>
                            <w:fldChar w:fldCharType="separate"/>
                          </w:r>
                          <w:r w:rsidR="00A70905" w:rsidRPr="00A70905">
                            <w:rPr>
                              <w:rFonts w:ascii="Calibri Light" w:hAnsi="Calibri Light"/>
                              <w:noProof/>
                              <w:sz w:val="48"/>
                              <w:szCs w:val="48"/>
                            </w:rPr>
                            <w:t>1</w:t>
                          </w:r>
                          <w:r w:rsidRPr="00BE38A4">
                            <w:rPr>
                              <w:rFonts w:ascii="Calibri Light"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B77B4" id="Rectángulo 5" o:spid="_x0000_s1030" style="position:absolute;left:0;text-align:left;margin-left:547.3pt;margin-top:385.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" o:allowincell="f" stroked="f">
              <v:textbox>
                <w:txbxContent>
                  <w:p w14:paraId="6F589EE7" w14:textId="20A0DAEA" w:rsidR="0099134A" w:rsidRPr="00BE38A4" w:rsidRDefault="0099134A">
                    <w:pPr>
                      <w:jc w:val="center"/>
                      <w:rPr>
                        <w:rFonts w:ascii="Calibri Light" w:hAnsi="Calibri Light"/>
                        <w:sz w:val="72"/>
                        <w:szCs w:val="72"/>
                      </w:rPr>
                    </w:pPr>
                    <w:r w:rsidRPr="00BE38A4">
                      <w:rPr>
                        <w:rFonts w:ascii="Calibri" w:hAnsi="Calibri"/>
                        <w:sz w:val="22"/>
                        <w:szCs w:val="22"/>
                      </w:rPr>
                      <w:fldChar w:fldCharType="begin"/>
                    </w:r>
                    <w:r>
                      <w:instrText>PAGE  \* MERGEFORMAT</w:instrText>
                    </w:r>
                    <w:r w:rsidRPr="00BE38A4">
                      <w:rPr>
                        <w:rFonts w:ascii="Calibri" w:hAnsi="Calibri"/>
                        <w:sz w:val="22"/>
                        <w:szCs w:val="22"/>
                      </w:rPr>
                      <w:fldChar w:fldCharType="separate"/>
                    </w:r>
                    <w:r w:rsidR="00A70905" w:rsidRPr="00A70905">
                      <w:rPr>
                        <w:rFonts w:ascii="Calibri Light" w:hAnsi="Calibri Light"/>
                        <w:noProof/>
                        <w:sz w:val="48"/>
                        <w:szCs w:val="48"/>
                      </w:rPr>
                      <w:t>1</w:t>
                    </w:r>
                    <w:r w:rsidRPr="00BE38A4">
                      <w:rPr>
                        <w:rFonts w:ascii="Calibri Light" w:hAnsi="Calibri Light"/>
                        <w:sz w:val="48"/>
                        <w:szCs w:val="4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63AF" w14:textId="77777777" w:rsidR="001D195A" w:rsidRPr="003A2CB4" w:rsidRDefault="00371EEB">
    <w:pPr>
      <w:pStyle w:val="Encabezado"/>
      <w:jc w:val="right"/>
    </w:pPr>
    <w:r>
      <w:rPr>
        <w:noProof/>
        <w:lang w:val="en-US" w:eastAsia="en-US"/>
      </w:rPr>
      <mc:AlternateContent>
        <mc:Choice Requires="wps">
          <w:drawing>
            <wp:anchor distT="0" distB="0" distL="114300" distR="114300" simplePos="0" relativeHeight="251659264" behindDoc="0" locked="0" layoutInCell="0" allowOverlap="1" wp14:anchorId="3D440CB1" wp14:editId="76A7BFE2">
              <wp:simplePos x="0" y="0"/>
              <wp:positionH relativeFrom="page">
                <wp:posOffset>6950710</wp:posOffset>
              </wp:positionH>
              <wp:positionV relativeFrom="page">
                <wp:posOffset>4898390</wp:posOffset>
              </wp:positionV>
              <wp:extent cx="762000" cy="895350"/>
              <wp:effectExtent l="0" t="2540" r="254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4A29A" w14:textId="6E8E373C" w:rsidR="001D195A" w:rsidRPr="00BE38A4" w:rsidRDefault="0038137B">
                          <w:pPr>
                            <w:jc w:val="center"/>
                            <w:rPr>
                              <w:rFonts w:ascii="Calibri Light" w:hAnsi="Calibri Light"/>
                              <w:sz w:val="72"/>
                              <w:szCs w:val="72"/>
                            </w:rPr>
                          </w:pPr>
                          <w:r w:rsidRPr="00BE38A4">
                            <w:rPr>
                              <w:rFonts w:ascii="Calibri" w:hAnsi="Calibri"/>
                              <w:sz w:val="22"/>
                              <w:szCs w:val="22"/>
                            </w:rPr>
                            <w:fldChar w:fldCharType="begin"/>
                          </w:r>
                          <w:r>
                            <w:instrText>PAGE  \* MERGEFORMAT</w:instrText>
                          </w:r>
                          <w:r w:rsidRPr="00BE38A4">
                            <w:rPr>
                              <w:rFonts w:ascii="Calibri" w:hAnsi="Calibri"/>
                              <w:sz w:val="22"/>
                              <w:szCs w:val="22"/>
                            </w:rPr>
                            <w:fldChar w:fldCharType="separate"/>
                          </w:r>
                          <w:r w:rsidR="00A70905" w:rsidRPr="00A70905">
                            <w:rPr>
                              <w:rFonts w:ascii="Calibri Light" w:hAnsi="Calibri Light"/>
                              <w:noProof/>
                              <w:sz w:val="48"/>
                              <w:szCs w:val="48"/>
                            </w:rPr>
                            <w:t>2</w:t>
                          </w:r>
                          <w:r w:rsidRPr="00BE38A4">
                            <w:rPr>
                              <w:rFonts w:ascii="Calibri Light"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40CB1" id="Rectángulo 4" o:spid="_x0000_s1031" style="position:absolute;left:0;text-align:left;margin-left:547.3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" o:allowincell="f" stroked="f">
              <v:textbox>
                <w:txbxContent>
                  <w:p w14:paraId="4A24A29A" w14:textId="6E8E373C" w:rsidR="001D195A" w:rsidRPr="00BE38A4" w:rsidRDefault="0038137B">
                    <w:pPr>
                      <w:jc w:val="center"/>
                      <w:rPr>
                        <w:rFonts w:ascii="Calibri Light" w:hAnsi="Calibri Light"/>
                        <w:sz w:val="72"/>
                        <w:szCs w:val="72"/>
                      </w:rPr>
                    </w:pPr>
                    <w:r w:rsidRPr="00BE38A4">
                      <w:rPr>
                        <w:rFonts w:ascii="Calibri" w:hAnsi="Calibri"/>
                        <w:sz w:val="22"/>
                        <w:szCs w:val="22"/>
                      </w:rPr>
                      <w:fldChar w:fldCharType="begin"/>
                    </w:r>
                    <w:r>
                      <w:instrText>PAGE  \* MERGEFORMAT</w:instrText>
                    </w:r>
                    <w:r w:rsidRPr="00BE38A4">
                      <w:rPr>
                        <w:rFonts w:ascii="Calibri" w:hAnsi="Calibri"/>
                        <w:sz w:val="22"/>
                        <w:szCs w:val="22"/>
                      </w:rPr>
                      <w:fldChar w:fldCharType="separate"/>
                    </w:r>
                    <w:r w:rsidR="00A70905" w:rsidRPr="00A70905">
                      <w:rPr>
                        <w:rFonts w:ascii="Calibri Light" w:hAnsi="Calibri Light"/>
                        <w:noProof/>
                        <w:sz w:val="48"/>
                        <w:szCs w:val="48"/>
                      </w:rPr>
                      <w:t>2</w:t>
                    </w:r>
                    <w:r w:rsidRPr="00BE38A4">
                      <w:rPr>
                        <w:rFonts w:ascii="Calibri Light" w:hAnsi="Calibri Light"/>
                        <w:sz w:val="48"/>
                        <w:szCs w:val="48"/>
                      </w:rPr>
                      <w:fldChar w:fldCharType="end"/>
                    </w:r>
                  </w:p>
                </w:txbxContent>
              </v:textbox>
              <w10:wrap anchorx="page" anchory="page"/>
            </v:rect>
          </w:pict>
        </mc:Fallback>
      </mc:AlternateContent>
    </w:r>
  </w:p>
  <w:p w14:paraId="7A7EBD24" w14:textId="77777777" w:rsidR="001D195A" w:rsidRDefault="001D19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EB"/>
    <w:rsid w:val="000113BB"/>
    <w:rsid w:val="00016825"/>
    <w:rsid w:val="00044B60"/>
    <w:rsid w:val="00053ACF"/>
    <w:rsid w:val="00057CC8"/>
    <w:rsid w:val="00060BEC"/>
    <w:rsid w:val="000679AF"/>
    <w:rsid w:val="0007254E"/>
    <w:rsid w:val="0009762F"/>
    <w:rsid w:val="000A0C6B"/>
    <w:rsid w:val="000A289A"/>
    <w:rsid w:val="000B5D4E"/>
    <w:rsid w:val="000C65E4"/>
    <w:rsid w:val="000D3254"/>
    <w:rsid w:val="000F24EF"/>
    <w:rsid w:val="00101C25"/>
    <w:rsid w:val="001109C5"/>
    <w:rsid w:val="0013449E"/>
    <w:rsid w:val="00143D96"/>
    <w:rsid w:val="00143FAF"/>
    <w:rsid w:val="00144639"/>
    <w:rsid w:val="00150AAC"/>
    <w:rsid w:val="00160B5A"/>
    <w:rsid w:val="00172280"/>
    <w:rsid w:val="001731AB"/>
    <w:rsid w:val="00183E1F"/>
    <w:rsid w:val="00196BED"/>
    <w:rsid w:val="001C78F1"/>
    <w:rsid w:val="001D195A"/>
    <w:rsid w:val="001D4CCE"/>
    <w:rsid w:val="001E3D43"/>
    <w:rsid w:val="001E6B34"/>
    <w:rsid w:val="001E6E44"/>
    <w:rsid w:val="001E752E"/>
    <w:rsid w:val="001E7AFA"/>
    <w:rsid w:val="001F352C"/>
    <w:rsid w:val="00211752"/>
    <w:rsid w:val="00212242"/>
    <w:rsid w:val="00213460"/>
    <w:rsid w:val="00214EFD"/>
    <w:rsid w:val="00220CF8"/>
    <w:rsid w:val="00225776"/>
    <w:rsid w:val="00244FF2"/>
    <w:rsid w:val="00247496"/>
    <w:rsid w:val="002511AA"/>
    <w:rsid w:val="00265E8C"/>
    <w:rsid w:val="002760DC"/>
    <w:rsid w:val="002955E2"/>
    <w:rsid w:val="00295C8D"/>
    <w:rsid w:val="002A0A70"/>
    <w:rsid w:val="002A5DFE"/>
    <w:rsid w:val="002A7E7E"/>
    <w:rsid w:val="002F4D47"/>
    <w:rsid w:val="00302AF2"/>
    <w:rsid w:val="003178C5"/>
    <w:rsid w:val="00325B0C"/>
    <w:rsid w:val="00331D02"/>
    <w:rsid w:val="003376FB"/>
    <w:rsid w:val="00347088"/>
    <w:rsid w:val="00351BB0"/>
    <w:rsid w:val="00361D3C"/>
    <w:rsid w:val="00367186"/>
    <w:rsid w:val="0036730A"/>
    <w:rsid w:val="00371EEB"/>
    <w:rsid w:val="003753B7"/>
    <w:rsid w:val="0038137B"/>
    <w:rsid w:val="003919DA"/>
    <w:rsid w:val="003A4188"/>
    <w:rsid w:val="003A6116"/>
    <w:rsid w:val="003C3706"/>
    <w:rsid w:val="003C37C6"/>
    <w:rsid w:val="003C7A96"/>
    <w:rsid w:val="003F5CEE"/>
    <w:rsid w:val="003F69B4"/>
    <w:rsid w:val="004209D6"/>
    <w:rsid w:val="0042796B"/>
    <w:rsid w:val="0044443A"/>
    <w:rsid w:val="00453B14"/>
    <w:rsid w:val="004603BB"/>
    <w:rsid w:val="004771F9"/>
    <w:rsid w:val="00485C14"/>
    <w:rsid w:val="00495767"/>
    <w:rsid w:val="004974BB"/>
    <w:rsid w:val="004A0C28"/>
    <w:rsid w:val="004B0CBC"/>
    <w:rsid w:val="004B2E15"/>
    <w:rsid w:val="004C541B"/>
    <w:rsid w:val="004E0E70"/>
    <w:rsid w:val="004E18B5"/>
    <w:rsid w:val="004E439B"/>
    <w:rsid w:val="004E6329"/>
    <w:rsid w:val="004F20CA"/>
    <w:rsid w:val="0052482E"/>
    <w:rsid w:val="00532FCB"/>
    <w:rsid w:val="00540EE8"/>
    <w:rsid w:val="00552FCE"/>
    <w:rsid w:val="00564F4F"/>
    <w:rsid w:val="005731D8"/>
    <w:rsid w:val="00575423"/>
    <w:rsid w:val="005816AB"/>
    <w:rsid w:val="00583671"/>
    <w:rsid w:val="00583FCA"/>
    <w:rsid w:val="00585987"/>
    <w:rsid w:val="005C7111"/>
    <w:rsid w:val="005D25D4"/>
    <w:rsid w:val="005D30EB"/>
    <w:rsid w:val="005D380D"/>
    <w:rsid w:val="005D762A"/>
    <w:rsid w:val="005F3B93"/>
    <w:rsid w:val="005F3FAD"/>
    <w:rsid w:val="005F4F26"/>
    <w:rsid w:val="00623B42"/>
    <w:rsid w:val="00643291"/>
    <w:rsid w:val="006439FF"/>
    <w:rsid w:val="00644FEF"/>
    <w:rsid w:val="006615AB"/>
    <w:rsid w:val="00665D4C"/>
    <w:rsid w:val="006A1875"/>
    <w:rsid w:val="006A72F3"/>
    <w:rsid w:val="006B26A6"/>
    <w:rsid w:val="006B2FDF"/>
    <w:rsid w:val="006B630F"/>
    <w:rsid w:val="006C7C59"/>
    <w:rsid w:val="006D37A4"/>
    <w:rsid w:val="006D5C17"/>
    <w:rsid w:val="006D757D"/>
    <w:rsid w:val="006E0236"/>
    <w:rsid w:val="006E40A5"/>
    <w:rsid w:val="006F5E5B"/>
    <w:rsid w:val="00723393"/>
    <w:rsid w:val="007320FA"/>
    <w:rsid w:val="007448AD"/>
    <w:rsid w:val="00755F30"/>
    <w:rsid w:val="0075627A"/>
    <w:rsid w:val="00767B18"/>
    <w:rsid w:val="00767EC8"/>
    <w:rsid w:val="007A71A9"/>
    <w:rsid w:val="007B08D4"/>
    <w:rsid w:val="007E1ACE"/>
    <w:rsid w:val="007E28F8"/>
    <w:rsid w:val="00801560"/>
    <w:rsid w:val="008154C1"/>
    <w:rsid w:val="00822D0D"/>
    <w:rsid w:val="00825700"/>
    <w:rsid w:val="00836BB2"/>
    <w:rsid w:val="00860AFC"/>
    <w:rsid w:val="0086185E"/>
    <w:rsid w:val="00870FD8"/>
    <w:rsid w:val="00874E6D"/>
    <w:rsid w:val="00877D6C"/>
    <w:rsid w:val="00886020"/>
    <w:rsid w:val="008A461B"/>
    <w:rsid w:val="008A4F52"/>
    <w:rsid w:val="008D3B9C"/>
    <w:rsid w:val="008D4B72"/>
    <w:rsid w:val="008D7AFA"/>
    <w:rsid w:val="008E0C45"/>
    <w:rsid w:val="00926ADA"/>
    <w:rsid w:val="009520AA"/>
    <w:rsid w:val="0099134A"/>
    <w:rsid w:val="00995686"/>
    <w:rsid w:val="009A6A57"/>
    <w:rsid w:val="009B499A"/>
    <w:rsid w:val="009C3C77"/>
    <w:rsid w:val="00A04671"/>
    <w:rsid w:val="00A0484D"/>
    <w:rsid w:val="00A04B3D"/>
    <w:rsid w:val="00A05328"/>
    <w:rsid w:val="00A1012E"/>
    <w:rsid w:val="00A13E92"/>
    <w:rsid w:val="00A175C6"/>
    <w:rsid w:val="00A20A75"/>
    <w:rsid w:val="00A27311"/>
    <w:rsid w:val="00A45925"/>
    <w:rsid w:val="00A6240B"/>
    <w:rsid w:val="00A67989"/>
    <w:rsid w:val="00A70905"/>
    <w:rsid w:val="00A823C8"/>
    <w:rsid w:val="00A83D8C"/>
    <w:rsid w:val="00A841F9"/>
    <w:rsid w:val="00AF3528"/>
    <w:rsid w:val="00B04910"/>
    <w:rsid w:val="00B058DB"/>
    <w:rsid w:val="00B33BA2"/>
    <w:rsid w:val="00B4279E"/>
    <w:rsid w:val="00B42AA7"/>
    <w:rsid w:val="00B8070F"/>
    <w:rsid w:val="00B81ACB"/>
    <w:rsid w:val="00B83F9D"/>
    <w:rsid w:val="00B91683"/>
    <w:rsid w:val="00B949D6"/>
    <w:rsid w:val="00BA6A52"/>
    <w:rsid w:val="00BB3FDD"/>
    <w:rsid w:val="00BE0F11"/>
    <w:rsid w:val="00C0042F"/>
    <w:rsid w:val="00C0714D"/>
    <w:rsid w:val="00C12C26"/>
    <w:rsid w:val="00C37760"/>
    <w:rsid w:val="00C45D5E"/>
    <w:rsid w:val="00C46D17"/>
    <w:rsid w:val="00C647C6"/>
    <w:rsid w:val="00CB3783"/>
    <w:rsid w:val="00CB4E87"/>
    <w:rsid w:val="00CD21A5"/>
    <w:rsid w:val="00CD3241"/>
    <w:rsid w:val="00CE343B"/>
    <w:rsid w:val="00CE4387"/>
    <w:rsid w:val="00D0539D"/>
    <w:rsid w:val="00D05F8C"/>
    <w:rsid w:val="00D0622E"/>
    <w:rsid w:val="00D0730E"/>
    <w:rsid w:val="00D12EE7"/>
    <w:rsid w:val="00D26520"/>
    <w:rsid w:val="00D509BB"/>
    <w:rsid w:val="00D51098"/>
    <w:rsid w:val="00D80A65"/>
    <w:rsid w:val="00D92B6B"/>
    <w:rsid w:val="00D9675F"/>
    <w:rsid w:val="00DC4F1E"/>
    <w:rsid w:val="00DD6159"/>
    <w:rsid w:val="00DE201C"/>
    <w:rsid w:val="00DE23E9"/>
    <w:rsid w:val="00DE6268"/>
    <w:rsid w:val="00DF7196"/>
    <w:rsid w:val="00E0460C"/>
    <w:rsid w:val="00E229E1"/>
    <w:rsid w:val="00E25CBF"/>
    <w:rsid w:val="00E31410"/>
    <w:rsid w:val="00E40245"/>
    <w:rsid w:val="00E4456F"/>
    <w:rsid w:val="00E47CBA"/>
    <w:rsid w:val="00E50E59"/>
    <w:rsid w:val="00E6747A"/>
    <w:rsid w:val="00E73B9F"/>
    <w:rsid w:val="00E85EAB"/>
    <w:rsid w:val="00E939F5"/>
    <w:rsid w:val="00EB183B"/>
    <w:rsid w:val="00EB72BC"/>
    <w:rsid w:val="00EC506F"/>
    <w:rsid w:val="00F07FA9"/>
    <w:rsid w:val="00F07FC3"/>
    <w:rsid w:val="00F10C1C"/>
    <w:rsid w:val="00F14C17"/>
    <w:rsid w:val="00F16A7C"/>
    <w:rsid w:val="00F2569E"/>
    <w:rsid w:val="00F312A3"/>
    <w:rsid w:val="00F316BC"/>
    <w:rsid w:val="00F3479E"/>
    <w:rsid w:val="00F37017"/>
    <w:rsid w:val="00F40EEA"/>
    <w:rsid w:val="00F548D6"/>
    <w:rsid w:val="00F92E9B"/>
    <w:rsid w:val="00F94B94"/>
    <w:rsid w:val="00F94EB7"/>
    <w:rsid w:val="00FA22F2"/>
    <w:rsid w:val="00FB7F3D"/>
    <w:rsid w:val="00FD7A67"/>
    <w:rsid w:val="00FE1E18"/>
    <w:rsid w:val="00FE248C"/>
    <w:rsid w:val="00FE337E"/>
    <w:rsid w:val="00FF27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3C02"/>
  <w15:chartTrackingRefBased/>
  <w15:docId w15:val="{77983B25-B9AE-4D6F-98E0-35132A41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1EEB"/>
    <w:pPr>
      <w:tabs>
        <w:tab w:val="center" w:pos="4419"/>
        <w:tab w:val="right" w:pos="8838"/>
      </w:tabs>
    </w:pPr>
  </w:style>
  <w:style w:type="character" w:customStyle="1" w:styleId="EncabezadoCar">
    <w:name w:val="Encabezado Car"/>
    <w:basedOn w:val="Fuentedeprrafopredeter"/>
    <w:link w:val="Encabezado"/>
    <w:uiPriority w:val="99"/>
    <w:rsid w:val="00371EEB"/>
    <w:rPr>
      <w:rFonts w:ascii="Times New Roman" w:eastAsia="Times New Roman" w:hAnsi="Times New Roman" w:cs="Times New Roman"/>
      <w:sz w:val="24"/>
      <w:szCs w:val="24"/>
      <w:lang w:val="es-ES" w:eastAsia="es-ES"/>
    </w:rPr>
  </w:style>
  <w:style w:type="paragraph" w:customStyle="1" w:styleId="Default">
    <w:name w:val="Default"/>
    <w:rsid w:val="00371EEB"/>
    <w:pPr>
      <w:autoSpaceDE w:val="0"/>
      <w:autoSpaceDN w:val="0"/>
      <w:adjustRightInd w:val="0"/>
      <w:spacing w:after="0" w:line="240" w:lineRule="auto"/>
    </w:pPr>
    <w:rPr>
      <w:rFonts w:ascii="Arial" w:eastAsia="Calibri" w:hAnsi="Arial" w:cs="Arial"/>
      <w:color w:val="000000"/>
      <w:sz w:val="24"/>
      <w:szCs w:val="24"/>
      <w:lang w:eastAsia="es-CO"/>
    </w:rPr>
  </w:style>
  <w:style w:type="character" w:styleId="Refdecomentario">
    <w:name w:val="annotation reference"/>
    <w:uiPriority w:val="99"/>
    <w:semiHidden/>
    <w:unhideWhenUsed/>
    <w:rsid w:val="00371EEB"/>
    <w:rPr>
      <w:sz w:val="16"/>
      <w:szCs w:val="16"/>
    </w:rPr>
  </w:style>
  <w:style w:type="paragraph" w:styleId="Textocomentario">
    <w:name w:val="annotation text"/>
    <w:basedOn w:val="Normal"/>
    <w:link w:val="TextocomentarioCar"/>
    <w:uiPriority w:val="99"/>
    <w:unhideWhenUsed/>
    <w:rsid w:val="00371EEB"/>
    <w:rPr>
      <w:sz w:val="20"/>
      <w:szCs w:val="20"/>
    </w:rPr>
  </w:style>
  <w:style w:type="character" w:customStyle="1" w:styleId="TextocomentarioCar">
    <w:name w:val="Texto comentario Car"/>
    <w:basedOn w:val="Fuentedeprrafopredeter"/>
    <w:link w:val="Textocomentario"/>
    <w:uiPriority w:val="99"/>
    <w:rsid w:val="00371EE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71E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EEB"/>
    <w:rPr>
      <w:rFonts w:ascii="Segoe UI" w:eastAsia="Times New Roman" w:hAnsi="Segoe UI" w:cs="Segoe UI"/>
      <w:sz w:val="18"/>
      <w:szCs w:val="18"/>
      <w:lang w:val="es-ES" w:eastAsia="es-ES"/>
    </w:rPr>
  </w:style>
  <w:style w:type="character" w:styleId="Textodelmarcadordeposicin">
    <w:name w:val="Placeholder Text"/>
    <w:basedOn w:val="Fuentedeprrafopredeter"/>
    <w:uiPriority w:val="99"/>
    <w:semiHidden/>
    <w:rsid w:val="00371EEB"/>
    <w:rPr>
      <w:color w:val="808080"/>
    </w:rPr>
  </w:style>
  <w:style w:type="character" w:customStyle="1" w:styleId="Estilo14">
    <w:name w:val="Estilo14"/>
    <w:basedOn w:val="Fuentedeprrafopredeter"/>
    <w:uiPriority w:val="1"/>
    <w:rsid w:val="00371EEB"/>
    <w:rPr>
      <w:rFonts w:ascii="Times New Roman" w:hAnsi="Times New Roman"/>
      <w:sz w:val="24"/>
    </w:rPr>
  </w:style>
  <w:style w:type="character" w:customStyle="1" w:styleId="Estilo3">
    <w:name w:val="Estilo3"/>
    <w:basedOn w:val="Fuentedeprrafopredeter"/>
    <w:uiPriority w:val="1"/>
    <w:rsid w:val="00F07FA9"/>
    <w:rPr>
      <w:rFonts w:ascii="Times New Roman" w:hAnsi="Times New Roman"/>
      <w:sz w:val="24"/>
    </w:rPr>
  </w:style>
  <w:style w:type="character" w:customStyle="1" w:styleId="Estilo4">
    <w:name w:val="Estilo4"/>
    <w:basedOn w:val="Fuentedeprrafopredeter"/>
    <w:uiPriority w:val="1"/>
    <w:rsid w:val="00D509BB"/>
    <w:rPr>
      <w:rFonts w:ascii="Times New Roman" w:hAnsi="Times New Roman"/>
      <w:sz w:val="24"/>
    </w:rPr>
  </w:style>
  <w:style w:type="character" w:customStyle="1" w:styleId="Estilo5">
    <w:name w:val="Estilo5"/>
    <w:basedOn w:val="Fuentedeprrafopredeter"/>
    <w:uiPriority w:val="1"/>
    <w:rsid w:val="00D509BB"/>
    <w:rPr>
      <w:rFonts w:ascii="Times New Roman" w:hAnsi="Times New Roman"/>
      <w:sz w:val="24"/>
    </w:rPr>
  </w:style>
  <w:style w:type="paragraph" w:styleId="Piedepgina">
    <w:name w:val="footer"/>
    <w:basedOn w:val="Normal"/>
    <w:link w:val="PiedepginaCar"/>
    <w:uiPriority w:val="99"/>
    <w:unhideWhenUsed/>
    <w:rsid w:val="006D757D"/>
    <w:pPr>
      <w:tabs>
        <w:tab w:val="center" w:pos="4419"/>
        <w:tab w:val="right" w:pos="8838"/>
      </w:tabs>
    </w:pPr>
  </w:style>
  <w:style w:type="character" w:customStyle="1" w:styleId="PiedepginaCar">
    <w:name w:val="Pie de página Car"/>
    <w:basedOn w:val="Fuentedeprrafopredeter"/>
    <w:link w:val="Piedepgina"/>
    <w:uiPriority w:val="99"/>
    <w:rsid w:val="006D757D"/>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F5CEE"/>
    <w:rPr>
      <w:color w:val="0563C1" w:themeColor="hyperlink"/>
      <w:u w:val="single"/>
    </w:rPr>
  </w:style>
  <w:style w:type="table" w:styleId="Tablaconcuadrcula">
    <w:name w:val="Table Grid"/>
    <w:basedOn w:val="Tablanormal"/>
    <w:uiPriority w:val="39"/>
    <w:rsid w:val="00F4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creativecommons.org/licenses/by-nc-nd/2.5/co/" TargetMode="Externa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40.png"/><Relationship Id="rId10" Type="http://schemas.openxmlformats.org/officeDocument/2006/relationships/hyperlink" Target="https://creativecommons.org/licenses/by-nc-nd/2.5/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989078A65401EB30FA386244CC649"/>
        <w:category>
          <w:name w:val="General"/>
          <w:gallery w:val="placeholder"/>
        </w:category>
        <w:types>
          <w:type w:val="bbPlcHdr"/>
        </w:types>
        <w:behaviors>
          <w:behavior w:val="content"/>
        </w:behaviors>
        <w:guid w:val="{19F57B9E-DE2F-43C7-80D0-EE0549AEA5F6}"/>
      </w:docPartPr>
      <w:docPartBody>
        <w:p w:rsidR="00477AF5" w:rsidRDefault="00C12036" w:rsidP="00C12036">
          <w:pPr>
            <w:pStyle w:val="86B989078A65401EB30FA386244CC649"/>
          </w:pPr>
          <w:r w:rsidRPr="007A2281">
            <w:rPr>
              <w:rStyle w:val="Textodelmarcadordeposicin"/>
            </w:rPr>
            <w:t>Elija un elemento.</w:t>
          </w:r>
        </w:p>
      </w:docPartBody>
    </w:docPart>
    <w:docPart>
      <w:docPartPr>
        <w:name w:val="35B09222458F49B1974EF99CEC6578DE"/>
        <w:category>
          <w:name w:val="General"/>
          <w:gallery w:val="placeholder"/>
        </w:category>
        <w:types>
          <w:type w:val="bbPlcHdr"/>
        </w:types>
        <w:behaviors>
          <w:behavior w:val="content"/>
        </w:behaviors>
        <w:guid w:val="{D4EE039E-082E-4326-A619-FE915C861F09}"/>
      </w:docPartPr>
      <w:docPartBody>
        <w:p w:rsidR="00AC7256" w:rsidRDefault="00561626" w:rsidP="00561626">
          <w:pPr>
            <w:pStyle w:val="35B09222458F49B1974EF99CEC6578DE"/>
          </w:pPr>
          <w:r w:rsidRPr="007A2281">
            <w:rPr>
              <w:rStyle w:val="Textodelmarcadordeposicin"/>
            </w:rPr>
            <w:t>Elija un elemento.</w:t>
          </w:r>
        </w:p>
      </w:docPartBody>
    </w:docPart>
    <w:docPart>
      <w:docPartPr>
        <w:name w:val="506327157F614740992ED4B432CB381F"/>
        <w:category>
          <w:name w:val="General"/>
          <w:gallery w:val="placeholder"/>
        </w:category>
        <w:types>
          <w:type w:val="bbPlcHdr"/>
        </w:types>
        <w:behaviors>
          <w:behavior w:val="content"/>
        </w:behaviors>
        <w:guid w:val="{083C28DE-0727-4AA2-A5D5-5DCFA5E9A780}"/>
      </w:docPartPr>
      <w:docPartBody>
        <w:p w:rsidR="00AC7256" w:rsidRDefault="00561626" w:rsidP="00561626">
          <w:pPr>
            <w:pStyle w:val="506327157F614740992ED4B432CB381F"/>
          </w:pPr>
          <w:r w:rsidRPr="007A2281">
            <w:rPr>
              <w:rStyle w:val="Textodelmarcadordeposicin"/>
            </w:rPr>
            <w:t>Elija un elemento.</w:t>
          </w:r>
        </w:p>
      </w:docPartBody>
    </w:docPart>
    <w:docPart>
      <w:docPartPr>
        <w:name w:val="7F2AA37DE3E94D29A6A96539CC946457"/>
        <w:category>
          <w:name w:val="General"/>
          <w:gallery w:val="placeholder"/>
        </w:category>
        <w:types>
          <w:type w:val="bbPlcHdr"/>
        </w:types>
        <w:behaviors>
          <w:behavior w:val="content"/>
        </w:behaviors>
        <w:guid w:val="{2B106866-1019-4F87-92B0-712D34175592}"/>
      </w:docPartPr>
      <w:docPartBody>
        <w:p w:rsidR="00AC7256" w:rsidRDefault="00561626" w:rsidP="00561626">
          <w:pPr>
            <w:pStyle w:val="7F2AA37DE3E94D29A6A96539CC946457"/>
          </w:pPr>
          <w:r w:rsidRPr="007A2281">
            <w:rPr>
              <w:rStyle w:val="Textodelmarcadordeposicin"/>
            </w:rPr>
            <w:t>Elija un elemento.</w:t>
          </w:r>
        </w:p>
      </w:docPartBody>
    </w:docPart>
    <w:docPart>
      <w:docPartPr>
        <w:name w:val="CE5A2C5405E3473C9F407113EA593EC2"/>
        <w:category>
          <w:name w:val="General"/>
          <w:gallery w:val="placeholder"/>
        </w:category>
        <w:types>
          <w:type w:val="bbPlcHdr"/>
        </w:types>
        <w:behaviors>
          <w:behavior w:val="content"/>
        </w:behaviors>
        <w:guid w:val="{B37C4390-84FD-4A28-BC7E-5950F6CEBD39}"/>
      </w:docPartPr>
      <w:docPartBody>
        <w:p w:rsidR="000402B8" w:rsidRDefault="003F603D" w:rsidP="003F603D">
          <w:pPr>
            <w:pStyle w:val="CE5A2C5405E3473C9F407113EA593EC2"/>
          </w:pPr>
          <w:r w:rsidRPr="007A2281">
            <w:rPr>
              <w:rStyle w:val="Textodelmarcadordeposicin"/>
            </w:rPr>
            <w:t>Elija un elemento.</w:t>
          </w:r>
        </w:p>
      </w:docPartBody>
    </w:docPart>
    <w:docPart>
      <w:docPartPr>
        <w:name w:val="48F9150C4CD744F593BC2DE30AEA5EF0"/>
        <w:category>
          <w:name w:val="General"/>
          <w:gallery w:val="placeholder"/>
        </w:category>
        <w:types>
          <w:type w:val="bbPlcHdr"/>
        </w:types>
        <w:behaviors>
          <w:behavior w:val="content"/>
        </w:behaviors>
        <w:guid w:val="{F4EE1BA9-DD8B-4D14-8201-FAB7C4994AF9}"/>
      </w:docPartPr>
      <w:docPartBody>
        <w:p w:rsidR="00B339B1" w:rsidRDefault="000402B8" w:rsidP="000402B8">
          <w:pPr>
            <w:pStyle w:val="48F9150C4CD744F593BC2DE30AEA5EF0"/>
          </w:pPr>
          <w:r w:rsidRPr="007A2281">
            <w:rPr>
              <w:rStyle w:val="Textodelmarcadordeposicin"/>
            </w:rPr>
            <w:t>Elija un elemento.</w:t>
          </w:r>
        </w:p>
      </w:docPartBody>
    </w:docPart>
    <w:docPart>
      <w:docPartPr>
        <w:name w:val="97BA81ACD4FD48E78AF26339891478D3"/>
        <w:category>
          <w:name w:val="General"/>
          <w:gallery w:val="placeholder"/>
        </w:category>
        <w:types>
          <w:type w:val="bbPlcHdr"/>
        </w:types>
        <w:behaviors>
          <w:behavior w:val="content"/>
        </w:behaviors>
        <w:guid w:val="{DB912ED6-DB2E-4581-AAB8-4251D8C4A41E}"/>
      </w:docPartPr>
      <w:docPartBody>
        <w:p w:rsidR="00AA576C" w:rsidRDefault="00B855CA" w:rsidP="00B855CA">
          <w:pPr>
            <w:pStyle w:val="97BA81ACD4FD48E78AF26339891478D3"/>
          </w:pPr>
          <w:r w:rsidRPr="007A2281">
            <w:rPr>
              <w:rStyle w:val="Textodelmarcadordeposicin"/>
            </w:rPr>
            <w:t>Elija un elemento.</w:t>
          </w:r>
        </w:p>
      </w:docPartBody>
    </w:docPart>
    <w:docPart>
      <w:docPartPr>
        <w:name w:val="63BD78018926410D8E7A008D803FBA68"/>
        <w:category>
          <w:name w:val="General"/>
          <w:gallery w:val="placeholder"/>
        </w:category>
        <w:types>
          <w:type w:val="bbPlcHdr"/>
        </w:types>
        <w:behaviors>
          <w:behavior w:val="content"/>
        </w:behaviors>
        <w:guid w:val="{F232C9EB-7DD8-4B3F-A4A9-268CD512A767}"/>
      </w:docPartPr>
      <w:docPartBody>
        <w:p w:rsidR="00AA576C" w:rsidRDefault="00B855CA" w:rsidP="00B855CA">
          <w:pPr>
            <w:pStyle w:val="63BD78018926410D8E7A008D803FBA68"/>
          </w:pPr>
          <w:r w:rsidRPr="007A2281">
            <w:rPr>
              <w:rStyle w:val="Textodelmarcadordeposicin"/>
            </w:rPr>
            <w:t>Elija un elemento.</w:t>
          </w:r>
        </w:p>
      </w:docPartBody>
    </w:docPart>
    <w:docPart>
      <w:docPartPr>
        <w:name w:val="F9DE5F1001DC463AB535B4C187FD427F"/>
        <w:category>
          <w:name w:val="General"/>
          <w:gallery w:val="placeholder"/>
        </w:category>
        <w:types>
          <w:type w:val="bbPlcHdr"/>
        </w:types>
        <w:behaviors>
          <w:behavior w:val="content"/>
        </w:behaviors>
        <w:guid w:val="{46737C1B-EB2A-46E8-968D-7547C6AF3457}"/>
      </w:docPartPr>
      <w:docPartBody>
        <w:p w:rsidR="00DA5E85" w:rsidRDefault="00CC488B" w:rsidP="00CC488B">
          <w:pPr>
            <w:pStyle w:val="F9DE5F1001DC463AB535B4C187FD427F"/>
          </w:pPr>
          <w:r w:rsidRPr="007A228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17"/>
    <w:rsid w:val="00030E5F"/>
    <w:rsid w:val="000402B8"/>
    <w:rsid w:val="00070CF1"/>
    <w:rsid w:val="000D6FF5"/>
    <w:rsid w:val="00155803"/>
    <w:rsid w:val="001B06DC"/>
    <w:rsid w:val="001C5D30"/>
    <w:rsid w:val="001C7CBD"/>
    <w:rsid w:val="001E47CB"/>
    <w:rsid w:val="00210F7F"/>
    <w:rsid w:val="002A35DA"/>
    <w:rsid w:val="002C3CC5"/>
    <w:rsid w:val="002D5C00"/>
    <w:rsid w:val="003309B0"/>
    <w:rsid w:val="003D761A"/>
    <w:rsid w:val="003F5127"/>
    <w:rsid w:val="003F603D"/>
    <w:rsid w:val="00404C20"/>
    <w:rsid w:val="00472FE3"/>
    <w:rsid w:val="00477841"/>
    <w:rsid w:val="00477AF5"/>
    <w:rsid w:val="004931F9"/>
    <w:rsid w:val="004D6360"/>
    <w:rsid w:val="004E6E97"/>
    <w:rsid w:val="00504714"/>
    <w:rsid w:val="005222BA"/>
    <w:rsid w:val="00537A9C"/>
    <w:rsid w:val="00561626"/>
    <w:rsid w:val="00594E5B"/>
    <w:rsid w:val="005B688B"/>
    <w:rsid w:val="005D7DEC"/>
    <w:rsid w:val="00631AD9"/>
    <w:rsid w:val="006A614E"/>
    <w:rsid w:val="006B1AB6"/>
    <w:rsid w:val="006F63AA"/>
    <w:rsid w:val="00716678"/>
    <w:rsid w:val="00721E5F"/>
    <w:rsid w:val="00744A26"/>
    <w:rsid w:val="00747A7E"/>
    <w:rsid w:val="00753BF9"/>
    <w:rsid w:val="00756C68"/>
    <w:rsid w:val="007B6D01"/>
    <w:rsid w:val="007C54C6"/>
    <w:rsid w:val="008B58D4"/>
    <w:rsid w:val="00A64799"/>
    <w:rsid w:val="00A90B27"/>
    <w:rsid w:val="00AA576C"/>
    <w:rsid w:val="00AC55C3"/>
    <w:rsid w:val="00AC7256"/>
    <w:rsid w:val="00AC7793"/>
    <w:rsid w:val="00AD70A5"/>
    <w:rsid w:val="00B31401"/>
    <w:rsid w:val="00B339B1"/>
    <w:rsid w:val="00B855CA"/>
    <w:rsid w:val="00B93765"/>
    <w:rsid w:val="00BD4FEE"/>
    <w:rsid w:val="00C12036"/>
    <w:rsid w:val="00CC488B"/>
    <w:rsid w:val="00CF0571"/>
    <w:rsid w:val="00D05D17"/>
    <w:rsid w:val="00D3118C"/>
    <w:rsid w:val="00DA5E85"/>
    <w:rsid w:val="00DD526D"/>
    <w:rsid w:val="00DD609F"/>
    <w:rsid w:val="00DF15AE"/>
    <w:rsid w:val="00E37FF9"/>
    <w:rsid w:val="00E74E81"/>
    <w:rsid w:val="00EA62C4"/>
    <w:rsid w:val="00F31D17"/>
    <w:rsid w:val="00F64FC1"/>
    <w:rsid w:val="00F924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488B"/>
    <w:rPr>
      <w:color w:val="808080"/>
    </w:rPr>
  </w:style>
  <w:style w:type="paragraph" w:customStyle="1" w:styleId="48F9150C4CD744F593BC2DE30AEA5EF0">
    <w:name w:val="48F9150C4CD744F593BC2DE30AEA5EF0"/>
    <w:rsid w:val="000402B8"/>
  </w:style>
  <w:style w:type="paragraph" w:customStyle="1" w:styleId="86B989078A65401EB30FA386244CC649">
    <w:name w:val="86B989078A65401EB30FA386244CC649"/>
    <w:rsid w:val="00C12036"/>
  </w:style>
  <w:style w:type="paragraph" w:customStyle="1" w:styleId="35B09222458F49B1974EF99CEC6578DE">
    <w:name w:val="35B09222458F49B1974EF99CEC6578DE"/>
    <w:rsid w:val="00561626"/>
  </w:style>
  <w:style w:type="paragraph" w:customStyle="1" w:styleId="506327157F614740992ED4B432CB381F">
    <w:name w:val="506327157F614740992ED4B432CB381F"/>
    <w:rsid w:val="00561626"/>
  </w:style>
  <w:style w:type="paragraph" w:customStyle="1" w:styleId="7F2AA37DE3E94D29A6A96539CC946457">
    <w:name w:val="7F2AA37DE3E94D29A6A96539CC946457"/>
    <w:rsid w:val="00561626"/>
  </w:style>
  <w:style w:type="paragraph" w:customStyle="1" w:styleId="CE5A2C5405E3473C9F407113EA593EC2">
    <w:name w:val="CE5A2C5405E3473C9F407113EA593EC2"/>
    <w:rsid w:val="003F603D"/>
  </w:style>
  <w:style w:type="paragraph" w:customStyle="1" w:styleId="97BA81ACD4FD48E78AF26339891478D3">
    <w:name w:val="97BA81ACD4FD48E78AF26339891478D3"/>
    <w:rsid w:val="00B855CA"/>
    <w:rPr>
      <w:kern w:val="2"/>
      <w14:ligatures w14:val="standardContextual"/>
    </w:rPr>
  </w:style>
  <w:style w:type="paragraph" w:customStyle="1" w:styleId="63BD78018926410D8E7A008D803FBA68">
    <w:name w:val="63BD78018926410D8E7A008D803FBA68"/>
    <w:rsid w:val="00B855CA"/>
    <w:rPr>
      <w:kern w:val="2"/>
      <w14:ligatures w14:val="standardContextual"/>
    </w:rPr>
  </w:style>
  <w:style w:type="paragraph" w:customStyle="1" w:styleId="F9DE5F1001DC463AB535B4C187FD427F">
    <w:name w:val="F9DE5F1001DC463AB535B4C187FD427F"/>
    <w:rsid w:val="00CC488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55A88F0-AC34-4D3B-8E3F-5383ECE6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916</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Soto Herrera</dc:creator>
  <cp:keywords/>
  <dc:description/>
  <cp:lastModifiedBy>Biblioteca Fray Arturo Calle Restrepo</cp:lastModifiedBy>
  <cp:revision>14</cp:revision>
  <cp:lastPrinted>2016-11-05T13:33:00Z</cp:lastPrinted>
  <dcterms:created xsi:type="dcterms:W3CDTF">2023-06-22T19:58:00Z</dcterms:created>
  <dcterms:modified xsi:type="dcterms:W3CDTF">2023-09-06T18:12:00Z</dcterms:modified>
</cp:coreProperties>
</file>